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CB5687">
      <w:pPr>
        <w:jc w:val="center"/>
        <w:rPr>
          <w:sz w:val="72"/>
          <w:szCs w:val="72"/>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CD1A5C">
        <w:rPr>
          <w:noProof/>
          <w:sz w:val="84"/>
          <w:szCs w:val="84"/>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sidR="00DD5B35">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 watch</w:t>
      </w:r>
    </w:p>
    <w:p w:rsidR="00DD44DE" w:rsidRDefault="00DD44DE" w:rsidP="00CD1A5C">
      <w:pPr>
        <w:jc w:val="center"/>
        <w:rPr>
          <w:color w:val="373435"/>
          <w:sz w:val="80"/>
          <w:szCs w:val="80"/>
        </w:rPr>
      </w:pPr>
      <w:r>
        <w:rPr>
          <w:color w:val="373435"/>
          <w:sz w:val="80"/>
          <w:szCs w:val="80"/>
        </w:rPr>
        <w:t>User manual</w:t>
      </w:r>
    </w:p>
    <w:p w:rsidR="00CD1A5C" w:rsidRDefault="00CD1A5C">
      <w:pPr>
        <w:rPr>
          <w:b/>
          <w:bCs/>
          <w:color w:val="373435"/>
          <w:sz w:val="32"/>
          <w:szCs w:val="32"/>
        </w:rPr>
      </w:pPr>
    </w:p>
    <w:p w:rsidR="00A852C6" w:rsidRDefault="00A852C6">
      <w:pPr>
        <w:rPr>
          <w:b/>
          <w:bCs/>
          <w:color w:val="373435"/>
          <w:sz w:val="32"/>
          <w:szCs w:val="32"/>
        </w:rPr>
      </w:pPr>
    </w:p>
    <w:p w:rsidR="0092326F" w:rsidRDefault="0092326F" w:rsidP="00C92269">
      <w:pPr>
        <w:rPr>
          <w:b/>
          <w:bCs/>
          <w:color w:val="373435"/>
          <w:sz w:val="32"/>
          <w:szCs w:val="32"/>
        </w:rPr>
      </w:pPr>
    </w:p>
    <w:p w:rsidR="0092326F" w:rsidRDefault="0092326F"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System requirements</w:t>
      </w:r>
    </w:p>
    <w:p w:rsidR="00F17D63" w:rsidRDefault="002F2A04" w:rsidP="00F17D63">
      <w:pPr>
        <w:rPr>
          <w:color w:val="373435"/>
          <w:sz w:val="32"/>
          <w:szCs w:val="32"/>
        </w:rPr>
      </w:pPr>
      <w:r>
        <w:rPr>
          <w:rFonts w:hint="eastAsia"/>
          <w:color w:val="373435"/>
          <w:sz w:val="32"/>
          <w:szCs w:val="32"/>
          <w:lang w:eastAsia="zh-CN"/>
        </w:rPr>
        <w:t>The watch</w:t>
      </w:r>
      <w:r w:rsidR="00DD5B35">
        <w:rPr>
          <w:color w:val="373435"/>
          <w:sz w:val="32"/>
          <w:szCs w:val="32"/>
        </w:rPr>
        <w:t xml:space="preserve"> support</w:t>
      </w:r>
      <w:r>
        <w:rPr>
          <w:rFonts w:hint="eastAsia"/>
          <w:color w:val="373435"/>
          <w:sz w:val="32"/>
          <w:szCs w:val="32"/>
          <w:lang w:eastAsia="zh-CN"/>
        </w:rPr>
        <w:t>s</w:t>
      </w:r>
      <w:r w:rsidR="00DD5B35">
        <w:rPr>
          <w:color w:val="373435"/>
          <w:sz w:val="32"/>
          <w:szCs w:val="32"/>
        </w:rPr>
        <w:t xml:space="preserve"> Android </w:t>
      </w:r>
      <w:r w:rsidR="00DD5B35" w:rsidRPr="00F17D63">
        <w:rPr>
          <w:color w:val="373435"/>
          <w:sz w:val="32"/>
          <w:szCs w:val="32"/>
        </w:rPr>
        <w:t>4.4</w:t>
      </w:r>
      <w:r w:rsidR="00DD5B35">
        <w:rPr>
          <w:color w:val="373435"/>
          <w:sz w:val="32"/>
          <w:szCs w:val="32"/>
        </w:rPr>
        <w:t xml:space="preserve">, iOS 8.0, </w:t>
      </w:r>
      <w:r w:rsidR="002464FC">
        <w:rPr>
          <w:rFonts w:hint="eastAsia"/>
          <w:color w:val="373435"/>
          <w:sz w:val="32"/>
          <w:szCs w:val="32"/>
          <w:lang w:eastAsia="zh-CN"/>
        </w:rPr>
        <w:t>B</w:t>
      </w:r>
      <w:r w:rsidR="00DD5B35">
        <w:rPr>
          <w:color w:val="373435"/>
          <w:sz w:val="32"/>
          <w:szCs w:val="32"/>
        </w:rPr>
        <w:t>luetooth 4.</w:t>
      </w:r>
      <w:r w:rsidR="00DD5B35" w:rsidRPr="00F17D63">
        <w:rPr>
          <w:color w:val="373435"/>
          <w:sz w:val="32"/>
          <w:szCs w:val="32"/>
        </w:rPr>
        <w:t>0</w:t>
      </w:r>
      <w:r w:rsidR="00DD5B35">
        <w:rPr>
          <w:color w:val="373435"/>
          <w:sz w:val="32"/>
          <w:szCs w:val="32"/>
        </w:rPr>
        <w:t xml:space="preserve"> and above.</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How to charge battery</w:t>
      </w:r>
    </w:p>
    <w:p w:rsidR="003D28D0" w:rsidRDefault="00DD5B35" w:rsidP="00F17D63">
      <w:pPr>
        <w:rPr>
          <w:color w:val="373435"/>
          <w:sz w:val="32"/>
          <w:szCs w:val="32"/>
        </w:rPr>
      </w:pPr>
      <w:r>
        <w:rPr>
          <w:color w:val="373435"/>
          <w:sz w:val="32"/>
          <w:szCs w:val="32"/>
        </w:rPr>
        <w:t xml:space="preserve">Before start using </w:t>
      </w:r>
      <w:r w:rsidR="002464FC">
        <w:rPr>
          <w:rFonts w:hint="eastAsia"/>
          <w:color w:val="373435"/>
          <w:sz w:val="32"/>
          <w:szCs w:val="32"/>
          <w:lang w:eastAsia="zh-CN"/>
        </w:rPr>
        <w:t xml:space="preserve">the smart watch, </w:t>
      </w:r>
      <w:r>
        <w:rPr>
          <w:color w:val="373435"/>
          <w:sz w:val="32"/>
          <w:szCs w:val="32"/>
        </w:rPr>
        <w:t xml:space="preserve">please </w:t>
      </w:r>
      <w:r w:rsidR="002464FC">
        <w:rPr>
          <w:rFonts w:hint="eastAsia"/>
          <w:color w:val="373435"/>
          <w:sz w:val="32"/>
          <w:szCs w:val="32"/>
          <w:lang w:eastAsia="zh-CN"/>
        </w:rPr>
        <w:t>make</w:t>
      </w:r>
      <w:r>
        <w:rPr>
          <w:color w:val="373435"/>
          <w:sz w:val="32"/>
          <w:szCs w:val="32"/>
        </w:rPr>
        <w:t xml:space="preserve"> sure</w:t>
      </w:r>
      <w:r w:rsidR="002464FC">
        <w:rPr>
          <w:rFonts w:hint="eastAsia"/>
          <w:color w:val="373435"/>
          <w:sz w:val="32"/>
          <w:szCs w:val="32"/>
          <w:lang w:eastAsia="zh-CN"/>
        </w:rPr>
        <w:t xml:space="preserve"> the</w:t>
      </w:r>
      <w:r>
        <w:rPr>
          <w:color w:val="373435"/>
          <w:sz w:val="32"/>
          <w:szCs w:val="32"/>
        </w:rPr>
        <w:t xml:space="preserve"> battery is charged.</w:t>
      </w:r>
      <w:r w:rsidR="00F17D63">
        <w:rPr>
          <w:color w:val="373435"/>
          <w:sz w:val="32"/>
          <w:szCs w:val="32"/>
        </w:rPr>
        <w:t xml:space="preserve"> </w:t>
      </w:r>
      <w:r>
        <w:rPr>
          <w:color w:val="373435"/>
          <w:sz w:val="32"/>
          <w:szCs w:val="32"/>
        </w:rPr>
        <w:t>For charging</w:t>
      </w:r>
      <w:r w:rsidR="002464FC">
        <w:rPr>
          <w:rFonts w:hint="eastAsia"/>
          <w:color w:val="373435"/>
          <w:sz w:val="32"/>
          <w:szCs w:val="32"/>
          <w:lang w:eastAsia="zh-CN"/>
        </w:rPr>
        <w:t xml:space="preserve">, </w:t>
      </w:r>
      <w:r>
        <w:rPr>
          <w:color w:val="373435"/>
          <w:sz w:val="32"/>
          <w:szCs w:val="32"/>
        </w:rPr>
        <w:t xml:space="preserve">please use </w:t>
      </w:r>
      <w:r w:rsidR="002464FC">
        <w:rPr>
          <w:rFonts w:hint="eastAsia"/>
          <w:color w:val="373435"/>
          <w:sz w:val="32"/>
          <w:szCs w:val="32"/>
          <w:lang w:eastAsia="zh-CN"/>
        </w:rPr>
        <w:t xml:space="preserve">the </w:t>
      </w:r>
      <w:r>
        <w:rPr>
          <w:color w:val="373435"/>
          <w:sz w:val="32"/>
          <w:szCs w:val="32"/>
        </w:rPr>
        <w:t>provided magnet charging cable.</w:t>
      </w:r>
      <w:r w:rsidR="00F17D63">
        <w:rPr>
          <w:color w:val="373435"/>
          <w:sz w:val="32"/>
          <w:szCs w:val="32"/>
        </w:rPr>
        <w:t xml:space="preserve"> </w:t>
      </w:r>
      <w:r w:rsidR="002464FC">
        <w:rPr>
          <w:rFonts w:hint="eastAsia"/>
          <w:color w:val="373435"/>
          <w:sz w:val="32"/>
          <w:szCs w:val="32"/>
          <w:lang w:eastAsia="zh-CN"/>
        </w:rPr>
        <w:t>The r</w:t>
      </w:r>
      <w:r>
        <w:rPr>
          <w:color w:val="373435"/>
          <w:sz w:val="32"/>
          <w:szCs w:val="32"/>
        </w:rPr>
        <w:t xml:space="preserve">ecommended </w:t>
      </w:r>
      <w:r w:rsidR="002464FC">
        <w:rPr>
          <w:rFonts w:hint="eastAsia"/>
          <w:color w:val="373435"/>
          <w:sz w:val="32"/>
          <w:szCs w:val="32"/>
          <w:lang w:eastAsia="zh-CN"/>
        </w:rPr>
        <w:t>p</w:t>
      </w:r>
      <w:r>
        <w:rPr>
          <w:color w:val="373435"/>
          <w:sz w:val="32"/>
          <w:szCs w:val="32"/>
        </w:rPr>
        <w:t xml:space="preserve">ower </w:t>
      </w:r>
      <w:r w:rsidR="002464FC">
        <w:rPr>
          <w:rFonts w:hint="eastAsia"/>
          <w:color w:val="373435"/>
          <w:sz w:val="32"/>
          <w:szCs w:val="32"/>
          <w:lang w:eastAsia="zh-CN"/>
        </w:rPr>
        <w:t>a</w:t>
      </w:r>
      <w:r>
        <w:rPr>
          <w:color w:val="373435"/>
          <w:sz w:val="32"/>
          <w:szCs w:val="32"/>
        </w:rPr>
        <w:t>daptor current is</w:t>
      </w:r>
      <w:r w:rsidR="002464FC">
        <w:rPr>
          <w:rFonts w:hint="eastAsia"/>
          <w:color w:val="373435"/>
          <w:sz w:val="32"/>
          <w:szCs w:val="32"/>
          <w:lang w:eastAsia="zh-CN"/>
        </w:rPr>
        <w:t xml:space="preserve"> </w:t>
      </w:r>
      <w:r>
        <w:rPr>
          <w:color w:val="373435"/>
          <w:sz w:val="32"/>
          <w:szCs w:val="32"/>
        </w:rPr>
        <w:t>5V, 1A.</w:t>
      </w:r>
    </w:p>
    <w:p w:rsidR="003D28D0" w:rsidRDefault="00DD5B35" w:rsidP="00F17D63">
      <w:pPr>
        <w:rPr>
          <w:color w:val="373435"/>
          <w:sz w:val="32"/>
          <w:szCs w:val="32"/>
        </w:rPr>
      </w:pPr>
      <w:r>
        <w:rPr>
          <w:color w:val="373435"/>
          <w:sz w:val="32"/>
          <w:szCs w:val="32"/>
        </w:rPr>
        <w:t xml:space="preserve">It takes </w:t>
      </w:r>
      <w:r w:rsidR="002464FC">
        <w:rPr>
          <w:rFonts w:hint="eastAsia"/>
          <w:color w:val="373435"/>
          <w:sz w:val="32"/>
          <w:szCs w:val="32"/>
          <w:lang w:eastAsia="zh-CN"/>
        </w:rPr>
        <w:t>about</w:t>
      </w:r>
      <w:r>
        <w:rPr>
          <w:color w:val="373435"/>
          <w:sz w:val="32"/>
          <w:szCs w:val="32"/>
        </w:rPr>
        <w:t xml:space="preserve"> 3 hours to fully charge </w:t>
      </w:r>
      <w:r w:rsidR="002464FC">
        <w:rPr>
          <w:rFonts w:hint="eastAsia"/>
          <w:color w:val="373435"/>
          <w:sz w:val="32"/>
          <w:szCs w:val="32"/>
          <w:lang w:eastAsia="zh-CN"/>
        </w:rPr>
        <w:t>the smart watch</w:t>
      </w:r>
      <w:r>
        <w:rPr>
          <w:color w:val="373435"/>
          <w:sz w:val="32"/>
          <w:szCs w:val="32"/>
        </w:rPr>
        <w:t xml:space="preserve">, please follow </w:t>
      </w:r>
      <w:r w:rsidR="002464FC">
        <w:rPr>
          <w:rFonts w:hint="eastAsia"/>
          <w:color w:val="373435"/>
          <w:sz w:val="32"/>
          <w:szCs w:val="32"/>
          <w:lang w:eastAsia="zh-CN"/>
        </w:rPr>
        <w:t xml:space="preserve">the </w:t>
      </w:r>
      <w:r>
        <w:rPr>
          <w:color w:val="373435"/>
          <w:sz w:val="32"/>
          <w:szCs w:val="32"/>
        </w:rPr>
        <w:t>steps below to charge.</w:t>
      </w:r>
    </w:p>
    <w:p w:rsidR="003D28D0" w:rsidRPr="00CC772B" w:rsidRDefault="00DD5B35" w:rsidP="00F163B3">
      <w:pPr>
        <w:pStyle w:val="ListParagraph"/>
        <w:numPr>
          <w:ilvl w:val="0"/>
          <w:numId w:val="1"/>
        </w:numPr>
        <w:rPr>
          <w:color w:val="373435"/>
          <w:sz w:val="32"/>
          <w:szCs w:val="32"/>
        </w:rPr>
      </w:pPr>
      <w:r w:rsidRPr="00CC772B">
        <w:rPr>
          <w:color w:val="373435"/>
          <w:sz w:val="32"/>
          <w:szCs w:val="32"/>
        </w:rPr>
        <w:t xml:space="preserve">Put the charging cable beneath the watch </w:t>
      </w:r>
    </w:p>
    <w:p w:rsidR="003D28D0" w:rsidRPr="006D014C" w:rsidRDefault="00DD5B35" w:rsidP="00F163B3">
      <w:pPr>
        <w:pStyle w:val="ListParagraph"/>
        <w:numPr>
          <w:ilvl w:val="0"/>
          <w:numId w:val="1"/>
        </w:numPr>
        <w:rPr>
          <w:color w:val="373435"/>
          <w:sz w:val="32"/>
          <w:szCs w:val="32"/>
        </w:rPr>
      </w:pPr>
      <w:r w:rsidRPr="006D014C">
        <w:rPr>
          <w:color w:val="373435"/>
          <w:sz w:val="32"/>
          <w:szCs w:val="32"/>
        </w:rPr>
        <w:t>Make sure the POGO</w:t>
      </w:r>
      <w:r w:rsidR="006D014C" w:rsidRPr="006D014C">
        <w:rPr>
          <w:rFonts w:hint="eastAsia"/>
          <w:color w:val="373435"/>
          <w:sz w:val="32"/>
          <w:szCs w:val="32"/>
          <w:lang w:eastAsia="zh-CN"/>
        </w:rPr>
        <w:t xml:space="preserve"> </w:t>
      </w:r>
      <w:r w:rsidRPr="006D014C">
        <w:rPr>
          <w:color w:val="373435"/>
          <w:sz w:val="32"/>
          <w:szCs w:val="32"/>
        </w:rPr>
        <w:t xml:space="preserve">pins on the cable fit correctly onto the charging terminals on the back of </w:t>
      </w:r>
      <w:r w:rsidR="002464FC">
        <w:rPr>
          <w:rFonts w:hint="eastAsia"/>
          <w:color w:val="373435"/>
          <w:sz w:val="32"/>
          <w:szCs w:val="32"/>
          <w:lang w:eastAsia="zh-CN"/>
        </w:rPr>
        <w:t>the watch</w:t>
      </w:r>
      <w:r w:rsidRPr="006D014C">
        <w:rPr>
          <w:color w:val="373435"/>
          <w:sz w:val="32"/>
          <w:szCs w:val="32"/>
        </w:rPr>
        <w:t xml:space="preserve">. </w:t>
      </w:r>
    </w:p>
    <w:p w:rsidR="003D28D0" w:rsidRPr="00CC772B" w:rsidRDefault="00DD5B35" w:rsidP="00F163B3">
      <w:pPr>
        <w:pStyle w:val="ListParagraph"/>
        <w:numPr>
          <w:ilvl w:val="0"/>
          <w:numId w:val="1"/>
        </w:numPr>
        <w:rPr>
          <w:color w:val="373435"/>
          <w:sz w:val="32"/>
          <w:szCs w:val="32"/>
        </w:rPr>
      </w:pPr>
      <w:r w:rsidRPr="00CC772B">
        <w:rPr>
          <w:color w:val="373435"/>
          <w:sz w:val="32"/>
          <w:szCs w:val="32"/>
        </w:rPr>
        <w:t>If correct</w:t>
      </w:r>
      <w:r w:rsidR="002464FC">
        <w:rPr>
          <w:rFonts w:hint="eastAsia"/>
          <w:color w:val="373435"/>
          <w:sz w:val="32"/>
          <w:szCs w:val="32"/>
          <w:lang w:eastAsia="zh-CN"/>
        </w:rPr>
        <w:t>ly placed</w:t>
      </w:r>
      <w:r w:rsidRPr="00CC772B">
        <w:rPr>
          <w:color w:val="373435"/>
          <w:sz w:val="32"/>
          <w:szCs w:val="32"/>
        </w:rPr>
        <w:t xml:space="preserve">, </w:t>
      </w:r>
      <w:r w:rsidR="002464FC">
        <w:rPr>
          <w:rFonts w:hint="eastAsia"/>
          <w:color w:val="373435"/>
          <w:sz w:val="32"/>
          <w:szCs w:val="32"/>
          <w:lang w:eastAsia="zh-CN"/>
        </w:rPr>
        <w:t>the pins will stick to the charging terminals on the back of the watch.</w:t>
      </w:r>
    </w:p>
    <w:p w:rsidR="00DD5B35" w:rsidRPr="00CC772B" w:rsidRDefault="00DD5B35" w:rsidP="00F163B3">
      <w:pPr>
        <w:pStyle w:val="ListParagraph"/>
        <w:numPr>
          <w:ilvl w:val="0"/>
          <w:numId w:val="1"/>
        </w:numPr>
        <w:rPr>
          <w:color w:val="373435"/>
          <w:sz w:val="32"/>
          <w:szCs w:val="32"/>
        </w:rPr>
      </w:pPr>
      <w:r w:rsidRPr="00CC772B">
        <w:rPr>
          <w:color w:val="373435"/>
          <w:sz w:val="32"/>
          <w:szCs w:val="32"/>
        </w:rPr>
        <w:t xml:space="preserve">Then </w:t>
      </w:r>
      <w:r w:rsidR="006B0388">
        <w:rPr>
          <w:rFonts w:hint="eastAsia"/>
          <w:color w:val="373435"/>
          <w:sz w:val="32"/>
          <w:szCs w:val="32"/>
          <w:lang w:eastAsia="zh-CN"/>
        </w:rPr>
        <w:t>c</w:t>
      </w:r>
      <w:r w:rsidRPr="00CC772B">
        <w:rPr>
          <w:color w:val="373435"/>
          <w:sz w:val="32"/>
          <w:szCs w:val="32"/>
        </w:rPr>
        <w:t xml:space="preserve">onnect the charging cable </w:t>
      </w:r>
      <w:r w:rsidR="006B0388">
        <w:rPr>
          <w:rFonts w:hint="eastAsia"/>
          <w:color w:val="373435"/>
          <w:sz w:val="32"/>
          <w:szCs w:val="32"/>
          <w:lang w:eastAsia="zh-CN"/>
        </w:rPr>
        <w:t>to</w:t>
      </w:r>
      <w:r w:rsidRPr="00CC772B">
        <w:rPr>
          <w:color w:val="373435"/>
          <w:sz w:val="32"/>
          <w:szCs w:val="32"/>
        </w:rPr>
        <w:t xml:space="preserve"> </w:t>
      </w:r>
      <w:r w:rsidR="006B0388">
        <w:rPr>
          <w:rFonts w:hint="eastAsia"/>
          <w:color w:val="373435"/>
          <w:sz w:val="32"/>
          <w:szCs w:val="32"/>
          <w:lang w:eastAsia="zh-CN"/>
        </w:rPr>
        <w:t>the</w:t>
      </w:r>
      <w:r w:rsidRPr="00CC772B">
        <w:rPr>
          <w:color w:val="373435"/>
          <w:sz w:val="32"/>
          <w:szCs w:val="32"/>
        </w:rPr>
        <w:t xml:space="preserve"> power source</w:t>
      </w:r>
      <w:r w:rsidR="006B0388">
        <w:rPr>
          <w:rFonts w:hint="eastAsia"/>
          <w:color w:val="373435"/>
          <w:sz w:val="32"/>
          <w:szCs w:val="32"/>
          <w:lang w:eastAsia="zh-CN"/>
        </w:rPr>
        <w:t xml:space="preserve"> with the </w:t>
      </w:r>
      <w:r w:rsidRPr="00CC772B">
        <w:rPr>
          <w:color w:val="373435"/>
          <w:sz w:val="32"/>
          <w:szCs w:val="32"/>
        </w:rPr>
        <w:t>USB connector</w:t>
      </w:r>
      <w:r w:rsidR="006B0388">
        <w:rPr>
          <w:rFonts w:hint="eastAsia"/>
          <w:color w:val="373435"/>
          <w:sz w:val="32"/>
          <w:szCs w:val="32"/>
          <w:lang w:eastAsia="zh-CN"/>
        </w:rPr>
        <w:t>.</w:t>
      </w:r>
    </w:p>
    <w:p w:rsidR="00875E8D" w:rsidRDefault="00875E8D" w:rsidP="00F17D63">
      <w:pPr>
        <w:rPr>
          <w:color w:val="373435"/>
          <w:sz w:val="32"/>
          <w:szCs w:val="32"/>
        </w:rPr>
      </w:pPr>
      <w:r w:rsidRPr="00875E8D">
        <w:rPr>
          <w:noProof/>
          <w:color w:val="373435"/>
          <w:sz w:val="32"/>
          <w:szCs w:val="32"/>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Environment</w:t>
      </w:r>
    </w:p>
    <w:p w:rsidR="00F17D63" w:rsidRDefault="00DD5B35" w:rsidP="00F17D63">
      <w:pPr>
        <w:rPr>
          <w:color w:val="373435"/>
          <w:sz w:val="32"/>
          <w:szCs w:val="32"/>
        </w:rPr>
      </w:pPr>
      <w:r>
        <w:rPr>
          <w:color w:val="373435"/>
          <w:sz w:val="32"/>
          <w:szCs w:val="32"/>
        </w:rPr>
        <w:t xml:space="preserve">Please don’t wear </w:t>
      </w:r>
      <w:r w:rsidR="0076685E">
        <w:rPr>
          <w:rFonts w:hint="eastAsia"/>
          <w:color w:val="373435"/>
          <w:sz w:val="32"/>
          <w:szCs w:val="32"/>
          <w:lang w:eastAsia="zh-CN"/>
        </w:rPr>
        <w:t xml:space="preserve">the smart watch </w:t>
      </w:r>
      <w:r>
        <w:rPr>
          <w:color w:val="373435"/>
          <w:sz w:val="32"/>
          <w:szCs w:val="32"/>
        </w:rPr>
        <w:t xml:space="preserve">when taking </w:t>
      </w:r>
      <w:r w:rsidR="009C1963">
        <w:rPr>
          <w:rFonts w:hint="eastAsia"/>
          <w:color w:val="373435"/>
          <w:sz w:val="32"/>
          <w:szCs w:val="32"/>
          <w:lang w:eastAsia="zh-CN"/>
        </w:rPr>
        <w:t xml:space="preserve">a </w:t>
      </w:r>
      <w:r>
        <w:rPr>
          <w:color w:val="373435"/>
          <w:sz w:val="32"/>
          <w:szCs w:val="32"/>
        </w:rPr>
        <w:t>hot shower or bath.</w:t>
      </w:r>
      <w:r w:rsidR="00F17D63">
        <w:rPr>
          <w:color w:val="373435"/>
          <w:sz w:val="32"/>
          <w:szCs w:val="32"/>
        </w:rPr>
        <w:t xml:space="preserve"> </w:t>
      </w:r>
      <w:r>
        <w:rPr>
          <w:color w:val="373435"/>
          <w:sz w:val="32"/>
          <w:szCs w:val="32"/>
        </w:rPr>
        <w:t xml:space="preserve">Don’t use </w:t>
      </w:r>
      <w:r w:rsidR="009C1963">
        <w:rPr>
          <w:rFonts w:hint="eastAsia"/>
          <w:color w:val="373435"/>
          <w:sz w:val="32"/>
          <w:szCs w:val="32"/>
          <w:lang w:eastAsia="zh-CN"/>
        </w:rPr>
        <w:t>the watch</w:t>
      </w:r>
      <w:r>
        <w:rPr>
          <w:color w:val="373435"/>
          <w:sz w:val="32"/>
          <w:szCs w:val="32"/>
        </w:rPr>
        <w:t xml:space="preserve"> in very high and low temperature environment</w:t>
      </w:r>
      <w:r w:rsidR="009C1963">
        <w:rPr>
          <w:rFonts w:hint="eastAsia"/>
          <w:color w:val="373435"/>
          <w:sz w:val="32"/>
          <w:szCs w:val="32"/>
          <w:lang w:eastAsia="zh-CN"/>
        </w:rPr>
        <w:t>. Otherwise, i</w:t>
      </w:r>
      <w:r>
        <w:rPr>
          <w:color w:val="373435"/>
          <w:sz w:val="32"/>
          <w:szCs w:val="32"/>
        </w:rPr>
        <w:t xml:space="preserve">t </w:t>
      </w:r>
      <w:r w:rsidR="009C1963">
        <w:rPr>
          <w:rFonts w:hint="eastAsia"/>
          <w:color w:val="373435"/>
          <w:sz w:val="32"/>
          <w:szCs w:val="32"/>
          <w:lang w:eastAsia="zh-CN"/>
        </w:rPr>
        <w:t xml:space="preserve">may </w:t>
      </w:r>
      <w:r>
        <w:rPr>
          <w:color w:val="373435"/>
          <w:sz w:val="32"/>
          <w:szCs w:val="32"/>
        </w:rPr>
        <w:t xml:space="preserve">damage </w:t>
      </w:r>
      <w:r w:rsidR="009C1963">
        <w:rPr>
          <w:rFonts w:hint="eastAsia"/>
          <w:color w:val="373435"/>
          <w:sz w:val="32"/>
          <w:szCs w:val="32"/>
          <w:lang w:eastAsia="zh-CN"/>
        </w:rPr>
        <w:t>the watch</w:t>
      </w:r>
      <w:r>
        <w:rPr>
          <w:color w:val="373435"/>
          <w:sz w:val="32"/>
          <w:szCs w:val="32"/>
        </w:rPr>
        <w:t xml:space="preserve">. </w:t>
      </w:r>
    </w:p>
    <w:p w:rsidR="00F17D63" w:rsidRDefault="00F17D63" w:rsidP="00F17D63">
      <w:pPr>
        <w:rPr>
          <w:color w:val="373435"/>
          <w:sz w:val="32"/>
          <w:szCs w:val="32"/>
        </w:rPr>
      </w:pPr>
    </w:p>
    <w:p w:rsidR="00F17D63" w:rsidRDefault="009965DD" w:rsidP="00CC772B">
      <w:pPr>
        <w:keepNext/>
        <w:rPr>
          <w:b/>
          <w:bCs/>
          <w:color w:val="373435"/>
          <w:sz w:val="32"/>
          <w:szCs w:val="32"/>
          <w:lang w:eastAsia="zh-CN"/>
        </w:rPr>
      </w:pPr>
      <w:r>
        <w:rPr>
          <w:rFonts w:hint="eastAsia"/>
          <w:b/>
          <w:bCs/>
          <w:color w:val="373435"/>
          <w:sz w:val="32"/>
          <w:szCs w:val="32"/>
          <w:lang w:eastAsia="zh-CN"/>
        </w:rPr>
        <w:t>Basic operat</w:t>
      </w:r>
      <w:r w:rsidR="00A315ED">
        <w:rPr>
          <w:rFonts w:hint="eastAsia"/>
          <w:b/>
          <w:bCs/>
          <w:color w:val="373435"/>
          <w:sz w:val="32"/>
          <w:szCs w:val="32"/>
          <w:lang w:eastAsia="zh-CN"/>
        </w:rPr>
        <w:t>ion</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 xml:space="preserve">Turn on: </w:t>
      </w:r>
      <w:r w:rsidR="005E6B94">
        <w:rPr>
          <w:rFonts w:hint="eastAsia"/>
          <w:color w:val="373435"/>
          <w:sz w:val="32"/>
          <w:szCs w:val="32"/>
          <w:lang w:eastAsia="zh-CN"/>
        </w:rPr>
        <w:t xml:space="preserve">long press </w:t>
      </w:r>
      <w:r w:rsidR="00E322B0">
        <w:rPr>
          <w:rFonts w:hint="eastAsia"/>
          <w:color w:val="373435"/>
          <w:sz w:val="32"/>
          <w:szCs w:val="32"/>
          <w:lang w:eastAsia="zh-CN"/>
        </w:rPr>
        <w:t>the</w:t>
      </w:r>
      <w:r w:rsidRPr="00CC772B">
        <w:rPr>
          <w:color w:val="373435"/>
          <w:sz w:val="32"/>
          <w:szCs w:val="32"/>
        </w:rPr>
        <w:t xml:space="preserve"> power button </w:t>
      </w:r>
      <w:r w:rsidR="00E322B0">
        <w:rPr>
          <w:rFonts w:hint="eastAsia"/>
          <w:color w:val="373435"/>
          <w:sz w:val="32"/>
          <w:szCs w:val="32"/>
          <w:lang w:eastAsia="zh-CN"/>
        </w:rPr>
        <w:t>for</w:t>
      </w:r>
      <w:r w:rsidRPr="00CC772B">
        <w:rPr>
          <w:color w:val="373435"/>
          <w:sz w:val="32"/>
          <w:szCs w:val="32"/>
        </w:rPr>
        <w:t xml:space="preserve"> 3 seconds</w:t>
      </w:r>
      <w:r w:rsidR="00E322B0">
        <w:rPr>
          <w:rFonts w:hint="eastAsia"/>
          <w:color w:val="373435"/>
          <w:sz w:val="32"/>
          <w:szCs w:val="32"/>
          <w:lang w:eastAsia="zh-CN"/>
        </w:rPr>
        <w:t>.</w:t>
      </w:r>
    </w:p>
    <w:p w:rsidR="00F17D63" w:rsidRPr="00CC772B" w:rsidRDefault="00DF16AE" w:rsidP="00F163B3">
      <w:pPr>
        <w:pStyle w:val="ListParagraph"/>
        <w:numPr>
          <w:ilvl w:val="0"/>
          <w:numId w:val="1"/>
        </w:numPr>
        <w:rPr>
          <w:color w:val="373435"/>
          <w:sz w:val="32"/>
          <w:szCs w:val="32"/>
        </w:rPr>
      </w:pPr>
      <w:r>
        <w:rPr>
          <w:rFonts w:hint="eastAsia"/>
          <w:color w:val="373435"/>
          <w:sz w:val="32"/>
          <w:szCs w:val="32"/>
          <w:lang w:eastAsia="zh-CN"/>
        </w:rPr>
        <w:t>Access s</w:t>
      </w:r>
      <w:r w:rsidR="00DD5B35" w:rsidRPr="00CC772B">
        <w:rPr>
          <w:color w:val="373435"/>
          <w:sz w:val="32"/>
          <w:szCs w:val="32"/>
        </w:rPr>
        <w:t xml:space="preserve">port modes: </w:t>
      </w:r>
      <w:r>
        <w:rPr>
          <w:rFonts w:hint="eastAsia"/>
          <w:color w:val="373435"/>
          <w:sz w:val="32"/>
          <w:szCs w:val="32"/>
          <w:lang w:eastAsia="zh-CN"/>
        </w:rPr>
        <w:t>s</w:t>
      </w:r>
      <w:r w:rsidR="00DD5B35" w:rsidRPr="00CC772B">
        <w:rPr>
          <w:color w:val="373435"/>
          <w:sz w:val="32"/>
          <w:szCs w:val="32"/>
        </w:rPr>
        <w:t xml:space="preserve">wipe from right to left on </w:t>
      </w:r>
      <w:r>
        <w:rPr>
          <w:rFonts w:hint="eastAsia"/>
          <w:color w:val="373435"/>
          <w:sz w:val="32"/>
          <w:szCs w:val="32"/>
          <w:lang w:eastAsia="zh-CN"/>
        </w:rPr>
        <w:t xml:space="preserve">the </w:t>
      </w:r>
      <w:r w:rsidR="00DD5B35" w:rsidRPr="00CC772B">
        <w:rPr>
          <w:color w:val="373435"/>
          <w:sz w:val="32"/>
          <w:szCs w:val="32"/>
        </w:rPr>
        <w:t>watch face</w:t>
      </w:r>
      <w:r>
        <w:rPr>
          <w:rFonts w:hint="eastAsia"/>
          <w:color w:val="373435"/>
          <w:sz w:val="32"/>
          <w:szCs w:val="32"/>
          <w:lang w:eastAsia="zh-CN"/>
        </w:rPr>
        <w:t xml:space="preserve">, </w:t>
      </w:r>
      <w:r w:rsidR="00DD5B35" w:rsidRPr="00CC772B">
        <w:rPr>
          <w:color w:val="373435"/>
          <w:sz w:val="32"/>
          <w:szCs w:val="32"/>
        </w:rPr>
        <w:t xml:space="preserve">or press </w:t>
      </w:r>
      <w:r>
        <w:rPr>
          <w:rFonts w:hint="eastAsia"/>
          <w:color w:val="373435"/>
          <w:sz w:val="32"/>
          <w:szCs w:val="32"/>
          <w:lang w:eastAsia="zh-CN"/>
        </w:rPr>
        <w:t xml:space="preserve">the </w:t>
      </w:r>
      <w:r w:rsidR="00DD5B35" w:rsidRPr="00CC772B">
        <w:rPr>
          <w:color w:val="373435"/>
          <w:sz w:val="32"/>
          <w:szCs w:val="32"/>
        </w:rPr>
        <w:t>top key</w:t>
      </w:r>
      <w:r>
        <w:rPr>
          <w:rFonts w:hint="eastAsia"/>
          <w:color w:val="373435"/>
          <w:sz w:val="32"/>
          <w:szCs w:val="32"/>
          <w:lang w:eastAsia="zh-CN"/>
        </w:rPr>
        <w:t>.</w:t>
      </w:r>
    </w:p>
    <w:p w:rsidR="00F17D63" w:rsidRPr="00CC772B" w:rsidRDefault="00D20951" w:rsidP="00F163B3">
      <w:pPr>
        <w:pStyle w:val="ListParagraph"/>
        <w:numPr>
          <w:ilvl w:val="0"/>
          <w:numId w:val="1"/>
        </w:numPr>
        <w:rPr>
          <w:color w:val="373435"/>
          <w:sz w:val="32"/>
          <w:szCs w:val="32"/>
        </w:rPr>
      </w:pPr>
      <w:r>
        <w:rPr>
          <w:rFonts w:hint="eastAsia"/>
          <w:color w:val="373435"/>
          <w:sz w:val="32"/>
          <w:szCs w:val="32"/>
          <w:lang w:eastAsia="zh-CN"/>
        </w:rPr>
        <w:t>Navigate</w:t>
      </w:r>
      <w:r w:rsidR="00DF16AE" w:rsidRPr="00CC772B">
        <w:rPr>
          <w:color w:val="373435"/>
          <w:sz w:val="32"/>
          <w:szCs w:val="32"/>
        </w:rPr>
        <w:t xml:space="preserve"> </w:t>
      </w:r>
      <w:r w:rsidR="00DD5B35" w:rsidRPr="00CC772B">
        <w:rPr>
          <w:color w:val="373435"/>
          <w:sz w:val="32"/>
          <w:szCs w:val="32"/>
        </w:rPr>
        <w:t xml:space="preserve">functions in </w:t>
      </w:r>
      <w:r w:rsidR="00DF16AE">
        <w:rPr>
          <w:rFonts w:hint="eastAsia"/>
          <w:color w:val="373435"/>
          <w:sz w:val="32"/>
          <w:szCs w:val="32"/>
          <w:lang w:eastAsia="zh-CN"/>
        </w:rPr>
        <w:t xml:space="preserve">the </w:t>
      </w:r>
      <w:r w:rsidR="00DD5B35" w:rsidRPr="00CC772B">
        <w:rPr>
          <w:color w:val="373435"/>
          <w:sz w:val="32"/>
          <w:szCs w:val="32"/>
        </w:rPr>
        <w:t>main</w:t>
      </w:r>
      <w:r w:rsidR="00CC772B">
        <w:rPr>
          <w:color w:val="373435"/>
          <w:sz w:val="32"/>
          <w:szCs w:val="32"/>
        </w:rPr>
        <w:t xml:space="preserve"> menu: </w:t>
      </w:r>
      <w:r w:rsidR="00DF16AE">
        <w:rPr>
          <w:rFonts w:hint="eastAsia"/>
          <w:color w:val="373435"/>
          <w:sz w:val="32"/>
          <w:szCs w:val="32"/>
          <w:lang w:eastAsia="zh-CN"/>
        </w:rPr>
        <w:t>s</w:t>
      </w:r>
      <w:r w:rsidR="00CC772B">
        <w:rPr>
          <w:color w:val="373435"/>
          <w:sz w:val="32"/>
          <w:szCs w:val="32"/>
        </w:rPr>
        <w:t>wipe up</w:t>
      </w:r>
      <w:r w:rsidR="005E6B94">
        <w:rPr>
          <w:rFonts w:hint="eastAsia"/>
          <w:color w:val="373435"/>
          <w:sz w:val="32"/>
          <w:szCs w:val="32"/>
          <w:lang w:eastAsia="zh-CN"/>
        </w:rPr>
        <w:t>/</w:t>
      </w:r>
      <w:r w:rsidR="00CC772B">
        <w:rPr>
          <w:color w:val="373435"/>
          <w:sz w:val="32"/>
          <w:szCs w:val="32"/>
        </w:rPr>
        <w:t>down</w:t>
      </w:r>
      <w:r w:rsidR="00DF16AE">
        <w:rPr>
          <w:rFonts w:hint="eastAsia"/>
          <w:color w:val="373435"/>
          <w:sz w:val="32"/>
          <w:szCs w:val="32"/>
          <w:lang w:eastAsia="zh-CN"/>
        </w:rPr>
        <w:t xml:space="preserve"> or vice versa </w:t>
      </w:r>
      <w:r w:rsidR="00DF16AE">
        <w:rPr>
          <w:rFonts w:hint="eastAsia"/>
          <w:color w:val="373435"/>
          <w:sz w:val="32"/>
          <w:szCs w:val="32"/>
          <w:lang w:eastAsia="zh-CN"/>
        </w:rPr>
        <w:lastRenderedPageBreak/>
        <w:t xml:space="preserve">on the </w:t>
      </w:r>
      <w:r w:rsidR="005E6B94">
        <w:rPr>
          <w:rFonts w:hint="eastAsia"/>
          <w:color w:val="373435"/>
          <w:sz w:val="32"/>
          <w:szCs w:val="32"/>
          <w:lang w:eastAsia="zh-CN"/>
        </w:rPr>
        <w:t>screen</w:t>
      </w:r>
      <w:r w:rsidR="00DF16AE">
        <w:rPr>
          <w:rFonts w:hint="eastAsia"/>
          <w:color w:val="373435"/>
          <w:sz w:val="32"/>
          <w:szCs w:val="32"/>
          <w:lang w:eastAsia="zh-CN"/>
        </w:rPr>
        <w:t>.</w:t>
      </w:r>
    </w:p>
    <w:p w:rsidR="00F17D63" w:rsidRPr="00CC772B" w:rsidRDefault="00EF409E" w:rsidP="00F163B3">
      <w:pPr>
        <w:pStyle w:val="ListParagraph"/>
        <w:numPr>
          <w:ilvl w:val="0"/>
          <w:numId w:val="1"/>
        </w:numPr>
        <w:rPr>
          <w:color w:val="373435"/>
          <w:sz w:val="32"/>
          <w:szCs w:val="32"/>
        </w:rPr>
      </w:pPr>
      <w:r>
        <w:rPr>
          <w:rFonts w:hint="eastAsia"/>
          <w:color w:val="373435"/>
          <w:sz w:val="32"/>
          <w:szCs w:val="32"/>
          <w:lang w:eastAsia="zh-CN"/>
        </w:rPr>
        <w:t>Access</w:t>
      </w:r>
      <w:r w:rsidRPr="00CC772B">
        <w:rPr>
          <w:color w:val="373435"/>
          <w:sz w:val="32"/>
          <w:szCs w:val="32"/>
        </w:rPr>
        <w:t xml:space="preserve"> </w:t>
      </w:r>
      <w:r>
        <w:rPr>
          <w:rFonts w:hint="eastAsia"/>
          <w:color w:val="373435"/>
          <w:sz w:val="32"/>
          <w:szCs w:val="32"/>
          <w:lang w:eastAsia="zh-CN"/>
        </w:rPr>
        <w:t xml:space="preserve">the function </w:t>
      </w:r>
      <w:r w:rsidR="00DD5B35" w:rsidRPr="00CC772B">
        <w:rPr>
          <w:color w:val="373435"/>
          <w:sz w:val="32"/>
          <w:szCs w:val="32"/>
        </w:rPr>
        <w:t>menu: swipe from right to left</w:t>
      </w:r>
      <w:r w:rsidR="005E6B94">
        <w:rPr>
          <w:rFonts w:hint="eastAsia"/>
          <w:color w:val="373435"/>
          <w:sz w:val="32"/>
          <w:szCs w:val="32"/>
          <w:lang w:eastAsia="zh-CN"/>
        </w:rPr>
        <w:t xml:space="preserve"> on the screen.</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Confirm</w:t>
      </w:r>
      <w:r w:rsidR="005E6B94">
        <w:rPr>
          <w:rFonts w:hint="eastAsia"/>
          <w:color w:val="373435"/>
          <w:sz w:val="32"/>
          <w:szCs w:val="32"/>
          <w:lang w:eastAsia="zh-CN"/>
        </w:rPr>
        <w:t xml:space="preserve"> selection</w:t>
      </w:r>
      <w:r w:rsidRPr="00CC772B">
        <w:rPr>
          <w:color w:val="373435"/>
          <w:sz w:val="32"/>
          <w:szCs w:val="32"/>
        </w:rPr>
        <w:t xml:space="preserve">: </w:t>
      </w:r>
      <w:r w:rsidR="005E6B94">
        <w:rPr>
          <w:rFonts w:hint="eastAsia"/>
          <w:color w:val="373435"/>
          <w:sz w:val="32"/>
          <w:szCs w:val="32"/>
          <w:lang w:eastAsia="zh-CN"/>
        </w:rPr>
        <w:t>t</w:t>
      </w:r>
      <w:r w:rsidRPr="00CC772B">
        <w:rPr>
          <w:color w:val="373435"/>
          <w:sz w:val="32"/>
          <w:szCs w:val="32"/>
        </w:rPr>
        <w:t>ap the icon</w:t>
      </w:r>
      <w:r w:rsidR="005E6B94">
        <w:rPr>
          <w:rFonts w:hint="eastAsia"/>
          <w:color w:val="373435"/>
          <w:sz w:val="32"/>
          <w:szCs w:val="32"/>
          <w:lang w:eastAsia="zh-CN"/>
        </w:rPr>
        <w:t xml:space="preserve"> on the screen.</w:t>
      </w:r>
    </w:p>
    <w:p w:rsidR="00F17D63" w:rsidRPr="00CC772B" w:rsidRDefault="00CC772B" w:rsidP="00F163B3">
      <w:pPr>
        <w:pStyle w:val="ListParagraph"/>
        <w:numPr>
          <w:ilvl w:val="0"/>
          <w:numId w:val="1"/>
        </w:numPr>
        <w:rPr>
          <w:color w:val="373435"/>
          <w:sz w:val="32"/>
          <w:szCs w:val="32"/>
        </w:rPr>
      </w:pPr>
      <w:r>
        <w:rPr>
          <w:color w:val="373435"/>
          <w:sz w:val="32"/>
          <w:szCs w:val="32"/>
        </w:rPr>
        <w:t>Exit/</w:t>
      </w:r>
      <w:r w:rsidR="00DD5B35" w:rsidRPr="00CC772B">
        <w:rPr>
          <w:color w:val="373435"/>
          <w:sz w:val="32"/>
          <w:szCs w:val="32"/>
        </w:rPr>
        <w:t xml:space="preserve">back: </w:t>
      </w:r>
      <w:r w:rsidR="005E6B94">
        <w:rPr>
          <w:rFonts w:hint="eastAsia"/>
          <w:color w:val="373435"/>
          <w:sz w:val="32"/>
          <w:szCs w:val="32"/>
          <w:lang w:eastAsia="zh-CN"/>
        </w:rPr>
        <w:t>s</w:t>
      </w:r>
      <w:r w:rsidR="00DD5B35" w:rsidRPr="00CC772B">
        <w:rPr>
          <w:color w:val="373435"/>
          <w:sz w:val="32"/>
          <w:szCs w:val="32"/>
        </w:rPr>
        <w:t>wipe from left to right</w:t>
      </w:r>
      <w:r w:rsidR="005E6B94">
        <w:rPr>
          <w:rFonts w:hint="eastAsia"/>
          <w:color w:val="373435"/>
          <w:sz w:val="32"/>
          <w:szCs w:val="32"/>
          <w:lang w:eastAsia="zh-CN"/>
        </w:rPr>
        <w:t xml:space="preserve"> on the screen.</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 xml:space="preserve">Return to </w:t>
      </w:r>
      <w:r w:rsidR="005E6B94">
        <w:rPr>
          <w:rFonts w:hint="eastAsia"/>
          <w:color w:val="373435"/>
          <w:sz w:val="32"/>
          <w:szCs w:val="32"/>
          <w:lang w:eastAsia="zh-CN"/>
        </w:rPr>
        <w:t xml:space="preserve">the </w:t>
      </w:r>
      <w:r w:rsidRPr="00CC772B">
        <w:rPr>
          <w:color w:val="373435"/>
          <w:sz w:val="32"/>
          <w:szCs w:val="32"/>
        </w:rPr>
        <w:t xml:space="preserve">watch face: </w:t>
      </w:r>
      <w:r w:rsidR="005E6B94">
        <w:rPr>
          <w:rFonts w:hint="eastAsia"/>
          <w:color w:val="373435"/>
          <w:sz w:val="32"/>
          <w:szCs w:val="32"/>
          <w:lang w:eastAsia="zh-CN"/>
        </w:rPr>
        <w:t>s</w:t>
      </w:r>
      <w:r w:rsidRPr="00CC772B">
        <w:rPr>
          <w:color w:val="373435"/>
          <w:sz w:val="32"/>
          <w:szCs w:val="32"/>
        </w:rPr>
        <w:t xml:space="preserve">hort press </w:t>
      </w:r>
      <w:r w:rsidR="005E6B94">
        <w:rPr>
          <w:rFonts w:hint="eastAsia"/>
          <w:color w:val="373435"/>
          <w:sz w:val="32"/>
          <w:szCs w:val="32"/>
          <w:lang w:eastAsia="zh-CN"/>
        </w:rPr>
        <w:t xml:space="preserve">the </w:t>
      </w:r>
      <w:r w:rsidRPr="00CC772B">
        <w:rPr>
          <w:color w:val="373435"/>
          <w:sz w:val="32"/>
          <w:szCs w:val="32"/>
        </w:rPr>
        <w:t xml:space="preserve">power button on any </w:t>
      </w:r>
      <w:r w:rsidR="00751FE0">
        <w:rPr>
          <w:rFonts w:hint="eastAsia"/>
          <w:color w:val="373435"/>
          <w:sz w:val="32"/>
          <w:szCs w:val="32"/>
          <w:lang w:eastAsia="zh-CN"/>
        </w:rPr>
        <w:t>screen</w:t>
      </w:r>
      <w:r w:rsidR="005E6B94">
        <w:rPr>
          <w:rFonts w:hint="eastAsia"/>
          <w:color w:val="373435"/>
          <w:sz w:val="32"/>
          <w:szCs w:val="32"/>
          <w:lang w:eastAsia="zh-CN"/>
        </w:rPr>
        <w:t>.</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 xml:space="preserve">Sport mode shortcut: </w:t>
      </w:r>
      <w:r w:rsidR="005E6B94">
        <w:rPr>
          <w:rFonts w:hint="eastAsia"/>
          <w:color w:val="373435"/>
          <w:sz w:val="32"/>
          <w:szCs w:val="32"/>
          <w:lang w:eastAsia="zh-CN"/>
        </w:rPr>
        <w:t>p</w:t>
      </w:r>
      <w:r w:rsidRPr="00CC772B">
        <w:rPr>
          <w:color w:val="373435"/>
          <w:sz w:val="32"/>
          <w:szCs w:val="32"/>
        </w:rPr>
        <w:t>ress the upper button</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 xml:space="preserve">Check notifications: </w:t>
      </w:r>
      <w:r w:rsidR="005E6B94">
        <w:rPr>
          <w:rFonts w:hint="eastAsia"/>
          <w:color w:val="373435"/>
          <w:sz w:val="32"/>
          <w:szCs w:val="32"/>
          <w:lang w:eastAsia="zh-CN"/>
        </w:rPr>
        <w:t>s</w:t>
      </w:r>
      <w:r w:rsidRPr="00CC772B">
        <w:rPr>
          <w:color w:val="373435"/>
          <w:sz w:val="32"/>
          <w:szCs w:val="32"/>
        </w:rPr>
        <w:t xml:space="preserve">wipe from left to right on </w:t>
      </w:r>
      <w:r w:rsidR="005E6B94">
        <w:rPr>
          <w:rFonts w:hint="eastAsia"/>
          <w:color w:val="373435"/>
          <w:sz w:val="32"/>
          <w:szCs w:val="32"/>
          <w:lang w:eastAsia="zh-CN"/>
        </w:rPr>
        <w:t xml:space="preserve">the </w:t>
      </w:r>
      <w:r w:rsidRPr="00CC772B">
        <w:rPr>
          <w:color w:val="373435"/>
          <w:sz w:val="32"/>
          <w:szCs w:val="32"/>
        </w:rPr>
        <w:t>watch</w:t>
      </w:r>
      <w:r w:rsidR="005E6B94">
        <w:rPr>
          <w:rFonts w:hint="eastAsia"/>
          <w:color w:val="373435"/>
          <w:sz w:val="32"/>
          <w:szCs w:val="32"/>
          <w:lang w:eastAsia="zh-CN"/>
        </w:rPr>
        <w:t xml:space="preserve"> face.</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Switch submenu/shortcut: </w:t>
      </w:r>
      <w:r w:rsidR="005E6B94">
        <w:rPr>
          <w:rFonts w:hint="eastAsia"/>
          <w:color w:val="373435"/>
          <w:sz w:val="32"/>
          <w:szCs w:val="32"/>
          <w:lang w:eastAsia="zh-CN"/>
        </w:rPr>
        <w:t>s</w:t>
      </w:r>
      <w:r>
        <w:rPr>
          <w:color w:val="373435"/>
          <w:sz w:val="32"/>
          <w:szCs w:val="32"/>
        </w:rPr>
        <w:t>wipe up/</w:t>
      </w:r>
      <w:r w:rsidR="00DD5B35" w:rsidRPr="00CC772B">
        <w:rPr>
          <w:color w:val="373435"/>
          <w:sz w:val="32"/>
          <w:szCs w:val="32"/>
        </w:rPr>
        <w:t>down</w:t>
      </w:r>
      <w:r w:rsidR="005E6B94">
        <w:rPr>
          <w:rFonts w:hint="eastAsia"/>
          <w:color w:val="373435"/>
          <w:sz w:val="32"/>
          <w:szCs w:val="32"/>
          <w:lang w:eastAsia="zh-CN"/>
        </w:rPr>
        <w:t xml:space="preserve"> on the screen.</w:t>
      </w:r>
      <w:r w:rsidR="00DD5B35" w:rsidRPr="00CC772B">
        <w:rPr>
          <w:color w:val="373435"/>
          <w:sz w:val="32"/>
          <w:szCs w:val="32"/>
        </w:rPr>
        <w:t xml:space="preserve"> </w:t>
      </w:r>
    </w:p>
    <w:p w:rsidR="00F17D63" w:rsidRPr="00CC772B" w:rsidRDefault="00DD5B35" w:rsidP="00F163B3">
      <w:pPr>
        <w:pStyle w:val="ListParagraph"/>
        <w:numPr>
          <w:ilvl w:val="0"/>
          <w:numId w:val="1"/>
        </w:numPr>
        <w:rPr>
          <w:color w:val="373435"/>
          <w:sz w:val="32"/>
          <w:szCs w:val="32"/>
        </w:rPr>
      </w:pPr>
      <w:r w:rsidRPr="00CC772B">
        <w:rPr>
          <w:color w:val="373435"/>
          <w:sz w:val="32"/>
          <w:szCs w:val="32"/>
        </w:rPr>
        <w:t xml:space="preserve">Turn off: </w:t>
      </w:r>
      <w:r w:rsidR="005E6B94">
        <w:rPr>
          <w:rFonts w:hint="eastAsia"/>
          <w:color w:val="373435"/>
          <w:sz w:val="32"/>
          <w:szCs w:val="32"/>
          <w:lang w:eastAsia="zh-CN"/>
        </w:rPr>
        <w:t>long press the</w:t>
      </w:r>
      <w:r w:rsidRPr="00CC772B">
        <w:rPr>
          <w:color w:val="373435"/>
          <w:sz w:val="32"/>
          <w:szCs w:val="32"/>
        </w:rPr>
        <w:t xml:space="preserve"> power button </w:t>
      </w:r>
      <w:r w:rsidR="005E6B94">
        <w:rPr>
          <w:rFonts w:hint="eastAsia"/>
          <w:color w:val="373435"/>
          <w:sz w:val="32"/>
          <w:szCs w:val="32"/>
          <w:lang w:eastAsia="zh-CN"/>
        </w:rPr>
        <w:t>for</w:t>
      </w:r>
      <w:r w:rsidRPr="00CC772B">
        <w:rPr>
          <w:color w:val="373435"/>
          <w:sz w:val="32"/>
          <w:szCs w:val="32"/>
        </w:rPr>
        <w:t xml:space="preserve"> 3 seconds</w:t>
      </w:r>
      <w:r w:rsidR="005E6B94">
        <w:rPr>
          <w:rFonts w:hint="eastAsia"/>
          <w:color w:val="373435"/>
          <w:sz w:val="32"/>
          <w:szCs w:val="32"/>
          <w:lang w:eastAsia="zh-CN"/>
        </w:rPr>
        <w:t>.</w:t>
      </w:r>
    </w:p>
    <w:p w:rsidR="00C92269" w:rsidRPr="00CC772B" w:rsidRDefault="00C92269" w:rsidP="00F163B3">
      <w:pPr>
        <w:pStyle w:val="ListParagraph"/>
        <w:numPr>
          <w:ilvl w:val="0"/>
          <w:numId w:val="1"/>
        </w:numPr>
        <w:rPr>
          <w:color w:val="373435"/>
          <w:sz w:val="32"/>
          <w:szCs w:val="32"/>
        </w:rPr>
      </w:pPr>
      <w:r w:rsidRPr="00CC772B">
        <w:rPr>
          <w:color w:val="373435"/>
          <w:sz w:val="32"/>
          <w:szCs w:val="32"/>
        </w:rPr>
        <w:t>For more accurate measurement</w:t>
      </w:r>
      <w:r w:rsidR="005E6B94">
        <w:rPr>
          <w:rFonts w:hint="eastAsia"/>
          <w:color w:val="373435"/>
          <w:sz w:val="32"/>
          <w:szCs w:val="32"/>
          <w:lang w:eastAsia="zh-CN"/>
        </w:rPr>
        <w:t xml:space="preserve">, </w:t>
      </w:r>
      <w:r w:rsidRPr="00CC772B">
        <w:rPr>
          <w:color w:val="373435"/>
          <w:sz w:val="32"/>
          <w:szCs w:val="32"/>
        </w:rPr>
        <w:t xml:space="preserve">it is recommended to wear </w:t>
      </w:r>
      <w:r w:rsidR="005E6B94">
        <w:rPr>
          <w:rFonts w:hint="eastAsia"/>
          <w:color w:val="373435"/>
          <w:sz w:val="32"/>
          <w:szCs w:val="32"/>
          <w:lang w:eastAsia="zh-CN"/>
        </w:rPr>
        <w:t>the watch</w:t>
      </w:r>
      <w:r w:rsidRPr="00CC772B">
        <w:rPr>
          <w:color w:val="373435"/>
          <w:sz w:val="32"/>
          <w:szCs w:val="32"/>
        </w:rPr>
        <w:t xml:space="preserve"> around 1 cm behind the ulnar styloid joint</w:t>
      </w:r>
      <w:r w:rsidR="005E6B94">
        <w:rPr>
          <w:rFonts w:hint="eastAsia"/>
          <w:color w:val="373435"/>
          <w:sz w:val="32"/>
          <w:szCs w:val="32"/>
          <w:lang w:eastAsia="zh-CN"/>
        </w:rPr>
        <w:t xml:space="preserve">, and </w:t>
      </w:r>
      <w:r w:rsidRPr="00CC772B">
        <w:rPr>
          <w:color w:val="373435"/>
          <w:sz w:val="32"/>
          <w:szCs w:val="32"/>
        </w:rPr>
        <w:t>close to the skin.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Overview</w:t>
      </w:r>
    </w:p>
    <w:p w:rsidR="0027680F" w:rsidRDefault="0027680F" w:rsidP="00F17D63">
      <w:pPr>
        <w:rPr>
          <w:b/>
          <w:bCs/>
          <w:color w:val="373435"/>
          <w:sz w:val="32"/>
          <w:szCs w:val="32"/>
        </w:rPr>
      </w:pPr>
      <w:r w:rsidRPr="0027680F">
        <w:rPr>
          <w:b/>
          <w:bCs/>
          <w:noProof/>
          <w:color w:val="373435"/>
          <w:sz w:val="32"/>
          <w:szCs w:val="32"/>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sidRPr="0027680F">
        <w:rPr>
          <w:b/>
          <w:bCs/>
          <w:noProof/>
          <w:color w:val="373435"/>
          <w:sz w:val="32"/>
          <w:szCs w:val="32"/>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sidRPr="00CC772B">
        <w:rPr>
          <w:color w:val="373435"/>
          <w:sz w:val="32"/>
          <w:szCs w:val="32"/>
        </w:rPr>
        <w:t>Shortcut key for Sport mode/ back</w:t>
      </w:r>
    </w:p>
    <w:p w:rsidR="00F17D63" w:rsidRPr="00CC772B" w:rsidRDefault="00F17D63" w:rsidP="00F163B3">
      <w:pPr>
        <w:pStyle w:val="ListParagraph"/>
        <w:numPr>
          <w:ilvl w:val="0"/>
          <w:numId w:val="2"/>
        </w:numPr>
        <w:rPr>
          <w:color w:val="373435"/>
          <w:sz w:val="32"/>
          <w:szCs w:val="32"/>
        </w:rPr>
      </w:pPr>
      <w:r w:rsidRPr="00CC772B">
        <w:rPr>
          <w:color w:val="373435"/>
          <w:sz w:val="32"/>
          <w:szCs w:val="32"/>
        </w:rPr>
        <w:t>Power button</w:t>
      </w:r>
    </w:p>
    <w:p w:rsidR="00F17D63" w:rsidRPr="00CC772B" w:rsidRDefault="00F17D63" w:rsidP="00F163B3">
      <w:pPr>
        <w:pStyle w:val="ListParagraph"/>
        <w:numPr>
          <w:ilvl w:val="0"/>
          <w:numId w:val="2"/>
        </w:numPr>
        <w:rPr>
          <w:color w:val="373435"/>
          <w:sz w:val="32"/>
          <w:szCs w:val="32"/>
        </w:rPr>
      </w:pPr>
      <w:r w:rsidRPr="00CC772B">
        <w:rPr>
          <w:color w:val="373435"/>
          <w:sz w:val="32"/>
          <w:szCs w:val="32"/>
        </w:rPr>
        <w:t>Touch screen</w:t>
      </w:r>
    </w:p>
    <w:p w:rsidR="00CC772B" w:rsidRDefault="00DD5B35" w:rsidP="00F163B3">
      <w:pPr>
        <w:pStyle w:val="ListParagraph"/>
        <w:numPr>
          <w:ilvl w:val="0"/>
          <w:numId w:val="2"/>
        </w:numPr>
        <w:rPr>
          <w:color w:val="373435"/>
          <w:sz w:val="32"/>
          <w:szCs w:val="32"/>
        </w:rPr>
      </w:pPr>
      <w:r w:rsidRPr="00CC772B">
        <w:rPr>
          <w:color w:val="373435"/>
          <w:sz w:val="32"/>
          <w:szCs w:val="32"/>
        </w:rPr>
        <w:t>Speaker</w:t>
      </w:r>
    </w:p>
    <w:p w:rsidR="00CC772B" w:rsidRDefault="00DD5B35" w:rsidP="00F163B3">
      <w:pPr>
        <w:pStyle w:val="ListParagraph"/>
        <w:numPr>
          <w:ilvl w:val="0"/>
          <w:numId w:val="2"/>
        </w:numPr>
        <w:rPr>
          <w:color w:val="373435"/>
          <w:sz w:val="32"/>
          <w:szCs w:val="32"/>
        </w:rPr>
      </w:pPr>
      <w:r w:rsidRPr="00CC772B">
        <w:rPr>
          <w:color w:val="373435"/>
          <w:sz w:val="32"/>
          <w:szCs w:val="32"/>
        </w:rPr>
        <w:t xml:space="preserve">Charging </w:t>
      </w:r>
      <w:r w:rsidR="00594673">
        <w:rPr>
          <w:rFonts w:hint="eastAsia"/>
          <w:color w:val="373435"/>
          <w:sz w:val="32"/>
          <w:szCs w:val="32"/>
          <w:lang w:eastAsia="zh-CN"/>
        </w:rPr>
        <w:t>terminal</w:t>
      </w:r>
      <w:r w:rsidRPr="00CC772B">
        <w:rPr>
          <w:color w:val="373435"/>
          <w:sz w:val="32"/>
          <w:szCs w:val="32"/>
        </w:rPr>
        <w:t>s</w:t>
      </w:r>
    </w:p>
    <w:p w:rsidR="00DD5B35" w:rsidRPr="00CC772B" w:rsidRDefault="00DD5B35" w:rsidP="00F163B3">
      <w:pPr>
        <w:pStyle w:val="ListParagraph"/>
        <w:numPr>
          <w:ilvl w:val="0"/>
          <w:numId w:val="2"/>
        </w:numPr>
        <w:rPr>
          <w:color w:val="373435"/>
          <w:sz w:val="32"/>
          <w:szCs w:val="32"/>
        </w:rPr>
      </w:pPr>
      <w:r w:rsidRPr="00CC772B">
        <w:rPr>
          <w:color w:val="373435"/>
          <w:sz w:val="32"/>
          <w:szCs w:val="32"/>
        </w:rPr>
        <w:t>Microphone</w:t>
      </w:r>
    </w:p>
    <w:p w:rsidR="00F17D63" w:rsidRPr="00CC772B" w:rsidRDefault="00F17D63" w:rsidP="00F163B3">
      <w:pPr>
        <w:pStyle w:val="ListParagraph"/>
        <w:numPr>
          <w:ilvl w:val="0"/>
          <w:numId w:val="2"/>
        </w:numPr>
        <w:rPr>
          <w:color w:val="373435"/>
          <w:sz w:val="32"/>
          <w:szCs w:val="32"/>
        </w:rPr>
      </w:pPr>
      <w:r w:rsidRPr="00CC772B">
        <w:rPr>
          <w:color w:val="373435"/>
          <w:sz w:val="32"/>
          <w:szCs w:val="32"/>
        </w:rPr>
        <w:t>Heart rate 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 xml:space="preserve">Pair </w:t>
      </w:r>
      <w:r w:rsidR="001E1A64">
        <w:rPr>
          <w:b/>
          <w:bCs/>
          <w:color w:val="373435"/>
          <w:sz w:val="32"/>
          <w:szCs w:val="32"/>
          <w:lang w:eastAsia="zh-CN"/>
        </w:rPr>
        <w:t>the</w:t>
      </w:r>
      <w:r w:rsidR="001E1A64">
        <w:rPr>
          <w:rFonts w:hint="eastAsia"/>
          <w:b/>
          <w:bCs/>
          <w:color w:val="373435"/>
          <w:sz w:val="32"/>
          <w:szCs w:val="32"/>
          <w:lang w:eastAsia="zh-CN"/>
        </w:rPr>
        <w:t xml:space="preserve"> watch</w:t>
      </w:r>
      <w:r>
        <w:rPr>
          <w:b/>
          <w:bCs/>
          <w:color w:val="373435"/>
          <w:sz w:val="32"/>
          <w:szCs w:val="32"/>
        </w:rPr>
        <w:t xml:space="preserve"> with smartphone</w:t>
      </w:r>
    </w:p>
    <w:p w:rsidR="00F17D63" w:rsidRDefault="00DD5B35">
      <w:pPr>
        <w:rPr>
          <w:bCs/>
          <w:color w:val="373435"/>
          <w:sz w:val="32"/>
          <w:szCs w:val="32"/>
        </w:rPr>
      </w:pPr>
      <w:r w:rsidRPr="00F17D63">
        <w:rPr>
          <w:bCs/>
          <w:color w:val="373435"/>
          <w:sz w:val="32"/>
          <w:szCs w:val="32"/>
        </w:rPr>
        <w:t>Mobile phones requirement: Android 4.4 and above</w:t>
      </w:r>
      <w:r w:rsidR="001E1A64">
        <w:rPr>
          <w:rFonts w:hint="eastAsia"/>
          <w:bCs/>
          <w:color w:val="373435"/>
          <w:sz w:val="32"/>
          <w:szCs w:val="32"/>
          <w:lang w:eastAsia="zh-CN"/>
        </w:rPr>
        <w:t xml:space="preserve">; </w:t>
      </w:r>
      <w:r w:rsidRPr="00F17D63">
        <w:rPr>
          <w:bCs/>
          <w:color w:val="373435"/>
          <w:sz w:val="32"/>
          <w:szCs w:val="32"/>
        </w:rPr>
        <w:t>iOS8.0 and above</w:t>
      </w:r>
      <w:r w:rsidR="0027680F">
        <w:rPr>
          <w:bCs/>
          <w:color w:val="373435"/>
          <w:sz w:val="32"/>
          <w:szCs w:val="32"/>
        </w:rPr>
        <w:t>.</w:t>
      </w:r>
    </w:p>
    <w:p w:rsidR="00314D99" w:rsidRPr="00314D99" w:rsidRDefault="00314D99" w:rsidP="00314D99">
      <w:pPr>
        <w:rPr>
          <w:bCs/>
          <w:color w:val="373435"/>
          <w:sz w:val="32"/>
          <w:szCs w:val="32"/>
          <w:lang w:eastAsia="zh-CN"/>
        </w:rPr>
      </w:pPr>
      <w:r w:rsidRPr="00314D99">
        <w:rPr>
          <w:bCs/>
          <w:color w:val="373435"/>
          <w:sz w:val="32"/>
          <w:szCs w:val="32"/>
        </w:rPr>
        <w:lastRenderedPageBreak/>
        <w:t>Search and download “</w:t>
      </w:r>
      <w:r w:rsidR="00B91EFF" w:rsidRPr="00B368BF">
        <w:rPr>
          <w:b/>
          <w:bCs/>
          <w:sz w:val="32"/>
          <w:szCs w:val="32"/>
        </w:rPr>
        <w:t>Denver SW-650</w:t>
      </w:r>
      <w:r w:rsidRPr="00314D99">
        <w:rPr>
          <w:bCs/>
          <w:color w:val="373435"/>
          <w:sz w:val="32"/>
          <w:szCs w:val="32"/>
        </w:rPr>
        <w:t>” app from App store</w:t>
      </w:r>
      <w:r w:rsidR="00512BCD">
        <w:rPr>
          <w:rFonts w:hint="eastAsia"/>
          <w:bCs/>
          <w:color w:val="373435"/>
          <w:sz w:val="32"/>
          <w:szCs w:val="32"/>
          <w:lang w:eastAsia="zh-CN"/>
        </w:rPr>
        <w:t xml:space="preserve">, </w:t>
      </w:r>
      <w:r w:rsidRPr="00314D99">
        <w:rPr>
          <w:bCs/>
          <w:color w:val="373435"/>
          <w:sz w:val="32"/>
          <w:szCs w:val="32"/>
        </w:rPr>
        <w:t>or Google Play Store on your smart phone.</w:t>
      </w:r>
      <w:r w:rsidR="00512BCD">
        <w:rPr>
          <w:rFonts w:hint="eastAsia"/>
          <w:bCs/>
          <w:color w:val="373435"/>
          <w:sz w:val="32"/>
          <w:szCs w:val="32"/>
          <w:lang w:eastAsia="zh-CN"/>
        </w:rPr>
        <w:t xml:space="preserve"> Or scan the following QR code to install the app.</w:t>
      </w:r>
    </w:p>
    <w:p w:rsidR="0027680F" w:rsidRDefault="0027680F">
      <w:pPr>
        <w:rPr>
          <w:bCs/>
          <w:color w:val="373435"/>
          <w:sz w:val="32"/>
          <w:szCs w:val="32"/>
        </w:rPr>
      </w:pPr>
      <w:r w:rsidRPr="0027680F">
        <w:rPr>
          <w:bCs/>
          <w:noProof/>
          <w:color w:val="373435"/>
          <w:sz w:val="32"/>
          <w:szCs w:val="32"/>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rFonts w:hint="eastAsia"/>
          <w:bCs/>
          <w:color w:val="373435"/>
          <w:sz w:val="32"/>
          <w:szCs w:val="32"/>
          <w:lang w:eastAsia="zh-CN"/>
        </w:rPr>
        <w:t>M</w:t>
      </w:r>
      <w:r w:rsidR="00DD5B35" w:rsidRPr="00F17D63">
        <w:rPr>
          <w:bCs/>
          <w:color w:val="373435"/>
          <w:sz w:val="32"/>
          <w:szCs w:val="32"/>
        </w:rPr>
        <w:t>ake sure your smart phone is set to be “</w:t>
      </w:r>
      <w:r w:rsidR="00FE1F67">
        <w:rPr>
          <w:rFonts w:hint="eastAsia"/>
          <w:bCs/>
          <w:color w:val="373435"/>
          <w:sz w:val="32"/>
          <w:szCs w:val="32"/>
          <w:lang w:eastAsia="zh-CN"/>
        </w:rPr>
        <w:t>Detectable</w:t>
      </w:r>
      <w:r w:rsidR="00FE1F67" w:rsidRPr="00F17D63">
        <w:rPr>
          <w:bCs/>
          <w:color w:val="373435"/>
          <w:sz w:val="32"/>
          <w:szCs w:val="32"/>
        </w:rPr>
        <w:t xml:space="preserve"> </w:t>
      </w:r>
      <w:r w:rsidR="00DD5B35" w:rsidRPr="00F17D63">
        <w:rPr>
          <w:bCs/>
          <w:color w:val="373435"/>
          <w:sz w:val="32"/>
          <w:szCs w:val="32"/>
        </w:rPr>
        <w:t>to all nearby Bluetooth device</w:t>
      </w:r>
      <w:r w:rsidR="00FE1F67">
        <w:rPr>
          <w:rFonts w:hint="eastAsia"/>
          <w:bCs/>
          <w:color w:val="373435"/>
          <w:sz w:val="32"/>
          <w:szCs w:val="32"/>
          <w:lang w:eastAsia="zh-CN"/>
        </w:rPr>
        <w:t>s</w:t>
      </w:r>
      <w:r w:rsidR="00DD5B35" w:rsidRPr="00F17D63">
        <w:rPr>
          <w:bCs/>
          <w:color w:val="373435"/>
          <w:sz w:val="32"/>
          <w:szCs w:val="32"/>
        </w:rPr>
        <w:t>”.</w:t>
      </w:r>
    </w:p>
    <w:p w:rsidR="00F17D63" w:rsidRDefault="00F17D63">
      <w:pPr>
        <w:rPr>
          <w:bCs/>
          <w:color w:val="373435"/>
          <w:sz w:val="32"/>
          <w:szCs w:val="32"/>
        </w:rPr>
      </w:pPr>
    </w:p>
    <w:p w:rsidR="00F17D63" w:rsidRDefault="00DD5B35">
      <w:pPr>
        <w:rPr>
          <w:bCs/>
          <w:color w:val="373435"/>
          <w:sz w:val="32"/>
          <w:szCs w:val="32"/>
        </w:rPr>
      </w:pPr>
      <w:r w:rsidRPr="00F17D63">
        <w:rPr>
          <w:bCs/>
          <w:color w:val="373435"/>
          <w:sz w:val="32"/>
          <w:szCs w:val="32"/>
        </w:rPr>
        <w:t>Step 1: Pairing for calling function</w:t>
      </w:r>
    </w:p>
    <w:p w:rsidR="00F17D63" w:rsidRPr="00CC772B" w:rsidRDefault="00FE1F67" w:rsidP="00F163B3">
      <w:pPr>
        <w:pStyle w:val="ListParagraph"/>
        <w:numPr>
          <w:ilvl w:val="0"/>
          <w:numId w:val="3"/>
        </w:numPr>
        <w:rPr>
          <w:bCs/>
          <w:color w:val="373435"/>
          <w:sz w:val="32"/>
          <w:szCs w:val="32"/>
        </w:rPr>
      </w:pPr>
      <w:r>
        <w:rPr>
          <w:rFonts w:hint="eastAsia"/>
          <w:bCs/>
          <w:color w:val="373435"/>
          <w:sz w:val="32"/>
          <w:szCs w:val="32"/>
          <w:lang w:eastAsia="zh-CN"/>
        </w:rPr>
        <w:t>On the Bluetooth settings</w:t>
      </w:r>
      <w:r w:rsidR="009A39BE">
        <w:rPr>
          <w:rFonts w:hint="eastAsia"/>
          <w:bCs/>
          <w:color w:val="373435"/>
          <w:sz w:val="32"/>
          <w:szCs w:val="32"/>
          <w:lang w:eastAsia="zh-CN"/>
        </w:rPr>
        <w:t xml:space="preserve"> of your smart phone</w:t>
      </w:r>
      <w:r>
        <w:rPr>
          <w:rFonts w:hint="eastAsia"/>
          <w:bCs/>
          <w:color w:val="373435"/>
          <w:sz w:val="32"/>
          <w:szCs w:val="32"/>
          <w:lang w:eastAsia="zh-CN"/>
        </w:rPr>
        <w:t>, activate</w:t>
      </w:r>
      <w:r w:rsidR="00DD5B35" w:rsidRPr="00CC772B">
        <w:rPr>
          <w:bCs/>
          <w:color w:val="373435"/>
          <w:sz w:val="32"/>
          <w:szCs w:val="32"/>
        </w:rPr>
        <w:t xml:space="preserve"> Bluetooth and </w:t>
      </w:r>
      <w:r>
        <w:rPr>
          <w:rFonts w:hint="eastAsia"/>
          <w:bCs/>
          <w:color w:val="373435"/>
          <w:sz w:val="32"/>
          <w:szCs w:val="32"/>
          <w:lang w:eastAsia="zh-CN"/>
        </w:rPr>
        <w:t xml:space="preserve">turn on the option of </w:t>
      </w:r>
      <w:r>
        <w:rPr>
          <w:bCs/>
          <w:color w:val="373435"/>
          <w:sz w:val="32"/>
          <w:szCs w:val="32"/>
          <w:lang w:eastAsia="zh-CN"/>
        </w:rPr>
        <w:t>“</w:t>
      </w:r>
      <w:r>
        <w:rPr>
          <w:rFonts w:hint="eastAsia"/>
          <w:bCs/>
          <w:color w:val="373435"/>
          <w:sz w:val="32"/>
          <w:szCs w:val="32"/>
          <w:lang w:eastAsia="zh-CN"/>
        </w:rPr>
        <w:t>Detectable</w:t>
      </w:r>
      <w:r w:rsidRPr="00F17D63">
        <w:rPr>
          <w:bCs/>
          <w:color w:val="373435"/>
          <w:sz w:val="32"/>
          <w:szCs w:val="32"/>
        </w:rPr>
        <w:t xml:space="preserve"> to all nearby Bluetooth device</w:t>
      </w:r>
      <w:r>
        <w:rPr>
          <w:rFonts w:hint="eastAsia"/>
          <w:bCs/>
          <w:color w:val="373435"/>
          <w:sz w:val="32"/>
          <w:szCs w:val="32"/>
          <w:lang w:eastAsia="zh-CN"/>
        </w:rPr>
        <w:t>s</w:t>
      </w:r>
    </w:p>
    <w:p w:rsidR="00F17D63" w:rsidRPr="00CC772B" w:rsidRDefault="003D4F9E" w:rsidP="00F163B3">
      <w:pPr>
        <w:pStyle w:val="ListParagraph"/>
        <w:numPr>
          <w:ilvl w:val="0"/>
          <w:numId w:val="3"/>
        </w:numPr>
        <w:rPr>
          <w:bCs/>
          <w:color w:val="373435"/>
          <w:sz w:val="32"/>
          <w:szCs w:val="32"/>
        </w:rPr>
      </w:pPr>
      <w:r>
        <w:rPr>
          <w:rFonts w:hint="eastAsia"/>
          <w:bCs/>
          <w:color w:val="373435"/>
          <w:sz w:val="32"/>
          <w:szCs w:val="32"/>
          <w:lang w:eastAsia="zh-CN"/>
        </w:rPr>
        <w:t>E</w:t>
      </w:r>
      <w:r w:rsidR="00DD5B35" w:rsidRPr="00CC772B">
        <w:rPr>
          <w:bCs/>
          <w:color w:val="373435"/>
          <w:sz w:val="32"/>
          <w:szCs w:val="32"/>
        </w:rPr>
        <w:t xml:space="preserve">nable Bluetooth </w:t>
      </w:r>
      <w:r>
        <w:rPr>
          <w:rFonts w:hint="eastAsia"/>
          <w:bCs/>
          <w:color w:val="373435"/>
          <w:sz w:val="32"/>
          <w:szCs w:val="32"/>
          <w:lang w:eastAsia="zh-CN"/>
        </w:rPr>
        <w:t>device searching.</w:t>
      </w:r>
    </w:p>
    <w:p w:rsidR="00314D99" w:rsidRPr="00314D99" w:rsidRDefault="003D4F9E" w:rsidP="00F163B3">
      <w:pPr>
        <w:pStyle w:val="ListParagraph"/>
        <w:numPr>
          <w:ilvl w:val="0"/>
          <w:numId w:val="3"/>
        </w:numPr>
        <w:rPr>
          <w:bCs/>
          <w:color w:val="373435"/>
          <w:sz w:val="32"/>
          <w:szCs w:val="32"/>
        </w:rPr>
      </w:pPr>
      <w:r>
        <w:rPr>
          <w:rFonts w:hint="eastAsia"/>
          <w:bCs/>
          <w:color w:val="373435"/>
          <w:sz w:val="32"/>
          <w:szCs w:val="32"/>
          <w:lang w:eastAsia="zh-CN"/>
        </w:rPr>
        <w:t>S</w:t>
      </w:r>
      <w:r w:rsidR="00314D99" w:rsidRPr="00314D99">
        <w:rPr>
          <w:bCs/>
          <w:color w:val="373435"/>
          <w:sz w:val="32"/>
          <w:szCs w:val="32"/>
        </w:rPr>
        <w:t xml:space="preserve">elect </w:t>
      </w:r>
      <w:r>
        <w:rPr>
          <w:bCs/>
          <w:color w:val="373435"/>
          <w:sz w:val="32"/>
          <w:szCs w:val="32"/>
          <w:lang w:eastAsia="zh-CN"/>
        </w:rPr>
        <w:t>“</w:t>
      </w:r>
      <w:r w:rsidR="00B91EFF" w:rsidRPr="00B368BF">
        <w:rPr>
          <w:b/>
          <w:bCs/>
          <w:sz w:val="32"/>
          <w:szCs w:val="32"/>
        </w:rPr>
        <w:t>SW-650</w:t>
      </w:r>
      <w:r>
        <w:rPr>
          <w:bCs/>
          <w:color w:val="373435"/>
          <w:sz w:val="32"/>
          <w:szCs w:val="32"/>
          <w:lang w:eastAsia="zh-CN"/>
        </w:rPr>
        <w:t>”</w:t>
      </w:r>
      <w:r w:rsidR="00314D99" w:rsidRPr="00314D99">
        <w:rPr>
          <w:bCs/>
          <w:color w:val="373435"/>
          <w:sz w:val="32"/>
          <w:szCs w:val="32"/>
        </w:rPr>
        <w:t xml:space="preserve"> </w:t>
      </w:r>
      <w:r>
        <w:rPr>
          <w:rFonts w:hint="eastAsia"/>
          <w:bCs/>
          <w:color w:val="373435"/>
          <w:sz w:val="32"/>
          <w:szCs w:val="32"/>
          <w:lang w:eastAsia="zh-CN"/>
        </w:rPr>
        <w:t xml:space="preserve">from </w:t>
      </w:r>
      <w:r w:rsidR="00314D99" w:rsidRPr="00314D99">
        <w:rPr>
          <w:bCs/>
          <w:color w:val="373435"/>
          <w:sz w:val="32"/>
          <w:szCs w:val="32"/>
        </w:rPr>
        <w:t>the list of devices for connection</w:t>
      </w:r>
    </w:p>
    <w:p w:rsidR="003D4F9E" w:rsidRDefault="003D4F9E" w:rsidP="00F163B3">
      <w:pPr>
        <w:pStyle w:val="ListParagraph"/>
        <w:numPr>
          <w:ilvl w:val="0"/>
          <w:numId w:val="3"/>
        </w:numPr>
        <w:rPr>
          <w:bCs/>
          <w:color w:val="373435"/>
          <w:sz w:val="32"/>
          <w:szCs w:val="32"/>
        </w:rPr>
      </w:pPr>
      <w:r>
        <w:rPr>
          <w:rFonts w:hint="eastAsia"/>
          <w:bCs/>
          <w:color w:val="373435"/>
          <w:sz w:val="32"/>
          <w:szCs w:val="32"/>
          <w:lang w:eastAsia="zh-CN"/>
        </w:rPr>
        <w:t xml:space="preserve">If </w:t>
      </w:r>
      <w:r w:rsidR="00314D99" w:rsidRPr="00314D99">
        <w:rPr>
          <w:bCs/>
          <w:color w:val="373435"/>
          <w:sz w:val="32"/>
          <w:szCs w:val="32"/>
        </w:rPr>
        <w:t xml:space="preserve">the connection is successful, </w:t>
      </w:r>
      <w:r w:rsidRPr="00314D99">
        <w:rPr>
          <w:bCs/>
          <w:color w:val="373435"/>
          <w:sz w:val="32"/>
          <w:szCs w:val="32"/>
        </w:rPr>
        <w:t xml:space="preserve">“Connected” </w:t>
      </w:r>
      <w:r>
        <w:rPr>
          <w:rFonts w:hint="eastAsia"/>
          <w:bCs/>
          <w:color w:val="373435"/>
          <w:sz w:val="32"/>
          <w:szCs w:val="32"/>
          <w:lang w:eastAsia="zh-CN"/>
        </w:rPr>
        <w:t xml:space="preserve">appears </w:t>
      </w:r>
      <w:r w:rsidR="00314D99" w:rsidRPr="00314D99">
        <w:rPr>
          <w:bCs/>
          <w:color w:val="373435"/>
          <w:sz w:val="32"/>
          <w:szCs w:val="32"/>
        </w:rPr>
        <w:t xml:space="preserve">next to </w:t>
      </w:r>
      <w:r w:rsidR="00B91EFF" w:rsidRPr="00B368BF">
        <w:rPr>
          <w:b/>
          <w:bCs/>
          <w:sz w:val="32"/>
          <w:szCs w:val="32"/>
        </w:rPr>
        <w:t>SW-650</w:t>
      </w:r>
      <w:r w:rsidR="00314D99" w:rsidRPr="00B368BF">
        <w:rPr>
          <w:bCs/>
          <w:sz w:val="32"/>
          <w:szCs w:val="32"/>
        </w:rPr>
        <w:t xml:space="preserve"> </w:t>
      </w:r>
      <w:r w:rsidR="00314D99" w:rsidRPr="00314D99">
        <w:rPr>
          <w:bCs/>
          <w:color w:val="373435"/>
          <w:sz w:val="32"/>
          <w:szCs w:val="32"/>
        </w:rPr>
        <w:t>device name</w:t>
      </w:r>
      <w:r>
        <w:rPr>
          <w:rFonts w:hint="eastAsia"/>
          <w:bCs/>
          <w:color w:val="373435"/>
          <w:sz w:val="32"/>
          <w:szCs w:val="32"/>
          <w:lang w:eastAsia="zh-CN"/>
        </w:rPr>
        <w:t>.</w:t>
      </w:r>
    </w:p>
    <w:p w:rsidR="0027680F" w:rsidRPr="00CC772B" w:rsidRDefault="0027680F" w:rsidP="009D22A1">
      <w:pPr>
        <w:pStyle w:val="ListParagraph"/>
        <w:rPr>
          <w:bCs/>
          <w:color w:val="373435"/>
          <w:sz w:val="32"/>
          <w:szCs w:val="32"/>
        </w:rPr>
      </w:pPr>
      <w:r w:rsidRPr="0027680F">
        <w:rPr>
          <w:noProof/>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rFonts w:hint="eastAsia"/>
          <w:bCs/>
          <w:color w:val="373435"/>
          <w:sz w:val="32"/>
          <w:szCs w:val="32"/>
          <w:lang w:eastAsia="zh-CN"/>
        </w:rPr>
        <w:t>On the</w:t>
      </w:r>
      <w:r w:rsidR="00DD5B35" w:rsidRPr="00F17D63">
        <w:rPr>
          <w:bCs/>
          <w:color w:val="373435"/>
          <w:sz w:val="32"/>
          <w:szCs w:val="32"/>
        </w:rPr>
        <w:t xml:space="preserve"> Bluetooth settings</w:t>
      </w:r>
      <w:r>
        <w:rPr>
          <w:rFonts w:hint="eastAsia"/>
          <w:bCs/>
          <w:color w:val="373435"/>
          <w:sz w:val="32"/>
          <w:szCs w:val="32"/>
          <w:lang w:eastAsia="zh-CN"/>
        </w:rPr>
        <w:t xml:space="preserve"> of the smart watch</w:t>
      </w:r>
      <w:r w:rsidR="00DD5B35" w:rsidRPr="00F17D63">
        <w:rPr>
          <w:bCs/>
          <w:color w:val="373435"/>
          <w:sz w:val="32"/>
          <w:szCs w:val="32"/>
        </w:rPr>
        <w:t xml:space="preserve">, </w:t>
      </w:r>
      <w:r>
        <w:rPr>
          <w:rFonts w:hint="eastAsia"/>
          <w:bCs/>
          <w:color w:val="373435"/>
          <w:sz w:val="32"/>
          <w:szCs w:val="32"/>
          <w:lang w:eastAsia="zh-CN"/>
        </w:rPr>
        <w:t xml:space="preserve">the checking mark for </w:t>
      </w:r>
      <w:r w:rsidR="00DD5B35" w:rsidRPr="00F17D63">
        <w:rPr>
          <w:bCs/>
          <w:color w:val="373435"/>
          <w:sz w:val="32"/>
          <w:szCs w:val="32"/>
        </w:rPr>
        <w:t>B</w:t>
      </w:r>
      <w:r>
        <w:rPr>
          <w:rFonts w:hint="eastAsia"/>
          <w:bCs/>
          <w:color w:val="373435"/>
          <w:sz w:val="32"/>
          <w:szCs w:val="32"/>
          <w:lang w:eastAsia="zh-CN"/>
        </w:rPr>
        <w:t>luetooth</w:t>
      </w:r>
      <w:r w:rsidR="00DD5B35" w:rsidRPr="00F17D63">
        <w:rPr>
          <w:bCs/>
          <w:color w:val="373435"/>
          <w:sz w:val="32"/>
          <w:szCs w:val="32"/>
        </w:rPr>
        <w:t xml:space="preserve"> connectivity appear</w:t>
      </w:r>
      <w:r>
        <w:rPr>
          <w:rFonts w:hint="eastAsia"/>
          <w:bCs/>
          <w:color w:val="373435"/>
          <w:sz w:val="32"/>
          <w:szCs w:val="32"/>
          <w:lang w:eastAsia="zh-CN"/>
        </w:rPr>
        <w:t>s</w:t>
      </w:r>
      <w:r w:rsidR="00DD5B35" w:rsidRPr="00F17D63">
        <w:rPr>
          <w:bCs/>
          <w:color w:val="373435"/>
          <w:sz w:val="32"/>
          <w:szCs w:val="32"/>
        </w:rPr>
        <w:t xml:space="preserve"> next to the name of your phone.</w:t>
      </w:r>
      <w:r w:rsidR="00F17D63">
        <w:rPr>
          <w:bCs/>
          <w:color w:val="373435"/>
          <w:sz w:val="32"/>
          <w:szCs w:val="32"/>
        </w:rPr>
        <w:t xml:space="preserve"> </w:t>
      </w:r>
    </w:p>
    <w:p w:rsidR="0027680F" w:rsidRDefault="0027680F">
      <w:pPr>
        <w:rPr>
          <w:bCs/>
          <w:color w:val="373435"/>
          <w:sz w:val="32"/>
          <w:szCs w:val="32"/>
        </w:rPr>
      </w:pPr>
      <w:r w:rsidRPr="0027680F">
        <w:rPr>
          <w:bCs/>
          <w:noProof/>
          <w:color w:val="373435"/>
          <w:sz w:val="32"/>
          <w:szCs w:val="32"/>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rFonts w:hint="eastAsia"/>
          <w:bCs/>
          <w:color w:val="373435"/>
          <w:sz w:val="32"/>
          <w:szCs w:val="32"/>
          <w:lang w:eastAsia="zh-CN"/>
        </w:rPr>
        <w:t xml:space="preserve">The </w:t>
      </w:r>
      <w:r w:rsidR="00DD5B35" w:rsidRPr="00F17D63">
        <w:rPr>
          <w:bCs/>
          <w:color w:val="373435"/>
          <w:sz w:val="32"/>
          <w:szCs w:val="32"/>
        </w:rPr>
        <w:t xml:space="preserve">Bluetooth icon </w:t>
      </w:r>
      <w:r w:rsidR="008250A9">
        <w:rPr>
          <w:rFonts w:hint="eastAsia"/>
          <w:bCs/>
          <w:color w:val="373435"/>
          <w:sz w:val="32"/>
          <w:szCs w:val="32"/>
          <w:lang w:eastAsia="zh-CN"/>
        </w:rPr>
        <w:t xml:space="preserve">on the watch screen </w:t>
      </w:r>
      <w:r w:rsidR="00DD5B35" w:rsidRPr="00F17D63">
        <w:rPr>
          <w:bCs/>
          <w:color w:val="373435"/>
          <w:sz w:val="32"/>
          <w:szCs w:val="32"/>
        </w:rPr>
        <w:t>change</w:t>
      </w:r>
      <w:r w:rsidR="008250A9">
        <w:rPr>
          <w:rFonts w:hint="eastAsia"/>
          <w:bCs/>
          <w:color w:val="373435"/>
          <w:sz w:val="32"/>
          <w:szCs w:val="32"/>
          <w:lang w:eastAsia="zh-CN"/>
        </w:rPr>
        <w:t>s</w:t>
      </w:r>
      <w:r w:rsidR="00DD5B35" w:rsidRPr="00F17D63">
        <w:rPr>
          <w:bCs/>
          <w:color w:val="373435"/>
          <w:sz w:val="32"/>
          <w:szCs w:val="32"/>
        </w:rPr>
        <w:t xml:space="preserve"> </w:t>
      </w:r>
      <w:r w:rsidR="008250A9">
        <w:rPr>
          <w:rFonts w:hint="eastAsia"/>
          <w:bCs/>
          <w:color w:val="373435"/>
          <w:sz w:val="32"/>
          <w:szCs w:val="32"/>
          <w:lang w:eastAsia="zh-CN"/>
        </w:rPr>
        <w:t xml:space="preserve">to </w:t>
      </w:r>
      <w:r w:rsidR="00DD5B35" w:rsidRPr="00F17D63">
        <w:rPr>
          <w:bCs/>
          <w:color w:val="373435"/>
          <w:sz w:val="32"/>
          <w:szCs w:val="32"/>
        </w:rPr>
        <w:t>blue</w:t>
      </w:r>
      <w:r w:rsidR="0027680F">
        <w:rPr>
          <w:bCs/>
          <w:color w:val="373435"/>
          <w:sz w:val="32"/>
          <w:szCs w:val="32"/>
        </w:rPr>
        <w:t xml:space="preserve"> </w:t>
      </w:r>
      <w:r w:rsidR="0027680F" w:rsidRPr="0027680F">
        <w:rPr>
          <w:bCs/>
          <w:noProof/>
          <w:color w:val="373435"/>
          <w:sz w:val="32"/>
          <w:szCs w:val="32"/>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008250A9">
        <w:rPr>
          <w:rFonts w:hint="eastAsia"/>
          <w:bCs/>
          <w:color w:val="373435"/>
          <w:sz w:val="32"/>
          <w:szCs w:val="32"/>
          <w:lang w:eastAsia="zh-CN"/>
        </w:rPr>
        <w:t>.</w:t>
      </w:r>
      <w:r w:rsidR="00DD5B35" w:rsidRPr="00F17D63">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rFonts w:hint="eastAsia"/>
          <w:bCs/>
          <w:color w:val="373435"/>
          <w:sz w:val="32"/>
          <w:szCs w:val="32"/>
          <w:lang w:eastAsia="zh-CN"/>
        </w:rPr>
        <w:t xml:space="preserve">After the successful initial pairing, the watch will automatically connect with your phone, and the watch will automatically synchronize date and time with your phone. You </w:t>
      </w:r>
      <w:r w:rsidR="00DD5B35" w:rsidRPr="00F17D63">
        <w:rPr>
          <w:bCs/>
          <w:color w:val="373435"/>
          <w:sz w:val="32"/>
          <w:szCs w:val="32"/>
        </w:rPr>
        <w:t xml:space="preserve">can </w:t>
      </w:r>
      <w:r>
        <w:rPr>
          <w:rFonts w:hint="eastAsia"/>
          <w:bCs/>
          <w:color w:val="373435"/>
          <w:sz w:val="32"/>
          <w:szCs w:val="32"/>
          <w:lang w:eastAsia="zh-CN"/>
        </w:rPr>
        <w:t xml:space="preserve">also </w:t>
      </w:r>
      <w:r w:rsidR="00DD5B35" w:rsidRPr="00F17D63">
        <w:rPr>
          <w:bCs/>
          <w:color w:val="373435"/>
          <w:sz w:val="32"/>
          <w:szCs w:val="32"/>
        </w:rPr>
        <w:t xml:space="preserve">connect </w:t>
      </w:r>
      <w:r>
        <w:rPr>
          <w:rFonts w:hint="eastAsia"/>
          <w:bCs/>
          <w:color w:val="373435"/>
          <w:sz w:val="32"/>
          <w:szCs w:val="32"/>
          <w:lang w:eastAsia="zh-CN"/>
        </w:rPr>
        <w:t>the smart watch with</w:t>
      </w:r>
      <w:r w:rsidR="00DD5B35" w:rsidRPr="00F17D63">
        <w:rPr>
          <w:bCs/>
          <w:color w:val="373435"/>
          <w:sz w:val="32"/>
          <w:szCs w:val="32"/>
        </w:rPr>
        <w:t xml:space="preserve"> your phone </w:t>
      </w:r>
      <w:r>
        <w:rPr>
          <w:rFonts w:hint="eastAsia"/>
          <w:bCs/>
          <w:color w:val="373435"/>
          <w:sz w:val="32"/>
          <w:szCs w:val="32"/>
          <w:lang w:eastAsia="zh-CN"/>
        </w:rPr>
        <w:t>via the menu option of the watch.</w:t>
      </w:r>
    </w:p>
    <w:p w:rsidR="00F17D63" w:rsidRDefault="00F17D63">
      <w:pPr>
        <w:rPr>
          <w:bCs/>
          <w:color w:val="373435"/>
          <w:sz w:val="32"/>
          <w:szCs w:val="32"/>
        </w:rPr>
      </w:pPr>
    </w:p>
    <w:p w:rsidR="00F17D63" w:rsidRDefault="006D014C">
      <w:pPr>
        <w:rPr>
          <w:bCs/>
          <w:color w:val="373435"/>
          <w:sz w:val="32"/>
          <w:szCs w:val="32"/>
          <w:lang w:eastAsia="zh-CN"/>
        </w:rPr>
      </w:pPr>
      <w:r w:rsidRPr="00F17D63">
        <w:rPr>
          <w:bCs/>
          <w:color w:val="373435"/>
          <w:sz w:val="32"/>
          <w:szCs w:val="32"/>
        </w:rPr>
        <w:t xml:space="preserve">Step </w:t>
      </w:r>
      <w:r>
        <w:rPr>
          <w:rFonts w:hint="eastAsia"/>
          <w:bCs/>
          <w:color w:val="373435"/>
          <w:sz w:val="32"/>
          <w:szCs w:val="32"/>
          <w:lang w:eastAsia="zh-CN"/>
        </w:rPr>
        <w:t>2</w:t>
      </w:r>
      <w:r w:rsidRPr="00F17D63">
        <w:rPr>
          <w:bCs/>
          <w:color w:val="373435"/>
          <w:sz w:val="32"/>
          <w:szCs w:val="32"/>
        </w:rPr>
        <w:t xml:space="preserve">: </w:t>
      </w:r>
      <w:r w:rsidR="00314D99" w:rsidRPr="00314D99">
        <w:rPr>
          <w:bCs/>
          <w:color w:val="373435"/>
          <w:sz w:val="32"/>
          <w:szCs w:val="32"/>
        </w:rPr>
        <w:t>Pairing through the “</w:t>
      </w:r>
      <w:r w:rsidR="00B91EFF" w:rsidRPr="00B368BF">
        <w:rPr>
          <w:b/>
          <w:bCs/>
          <w:sz w:val="32"/>
          <w:szCs w:val="32"/>
        </w:rPr>
        <w:t>Denver SW-650</w:t>
      </w:r>
      <w:r w:rsidR="00314D99" w:rsidRPr="00314D99">
        <w:rPr>
          <w:bCs/>
          <w:color w:val="373435"/>
          <w:sz w:val="32"/>
          <w:szCs w:val="32"/>
        </w:rPr>
        <w:t xml:space="preserve">” </w:t>
      </w:r>
      <w:r w:rsidR="00634257">
        <w:rPr>
          <w:rFonts w:hint="eastAsia"/>
          <w:bCs/>
          <w:color w:val="373435"/>
          <w:sz w:val="32"/>
          <w:szCs w:val="32"/>
          <w:lang w:eastAsia="zh-CN"/>
        </w:rPr>
        <w:t xml:space="preserve">app </w:t>
      </w:r>
      <w:r w:rsidR="00314D99" w:rsidRPr="00314D99">
        <w:rPr>
          <w:bCs/>
          <w:color w:val="373435"/>
          <w:sz w:val="32"/>
          <w:szCs w:val="32"/>
        </w:rPr>
        <w:t>to sync</w:t>
      </w:r>
      <w:r w:rsidR="00634257">
        <w:rPr>
          <w:rFonts w:hint="eastAsia"/>
          <w:bCs/>
          <w:color w:val="373435"/>
          <w:sz w:val="32"/>
          <w:szCs w:val="32"/>
          <w:lang w:eastAsia="zh-CN"/>
        </w:rPr>
        <w:t>hronize</w:t>
      </w:r>
      <w:r w:rsidR="00314D99" w:rsidRPr="00314D99">
        <w:rPr>
          <w:bCs/>
          <w:color w:val="373435"/>
          <w:sz w:val="32"/>
          <w:szCs w:val="32"/>
        </w:rPr>
        <w:t xml:space="preserve"> data and notifications etc.</w:t>
      </w:r>
      <w:r w:rsidR="00634257">
        <w:rPr>
          <w:rFonts w:hint="eastAsia"/>
          <w:bCs/>
          <w:color w:val="373435"/>
          <w:sz w:val="32"/>
          <w:szCs w:val="32"/>
          <w:lang w:eastAsia="zh-CN"/>
        </w:rPr>
        <w:t xml:space="preserve"> </w:t>
      </w:r>
    </w:p>
    <w:p w:rsidR="00F17D63" w:rsidRPr="00CC772B" w:rsidRDefault="00634257" w:rsidP="00F163B3">
      <w:pPr>
        <w:pStyle w:val="ListParagraph"/>
        <w:numPr>
          <w:ilvl w:val="0"/>
          <w:numId w:val="4"/>
        </w:numPr>
        <w:rPr>
          <w:bCs/>
          <w:color w:val="373435"/>
          <w:sz w:val="32"/>
          <w:szCs w:val="32"/>
        </w:rPr>
      </w:pPr>
      <w:r>
        <w:rPr>
          <w:rFonts w:hint="eastAsia"/>
          <w:bCs/>
          <w:color w:val="373435"/>
          <w:sz w:val="32"/>
          <w:szCs w:val="32"/>
          <w:lang w:eastAsia="zh-CN"/>
        </w:rPr>
        <w:t>P</w:t>
      </w:r>
      <w:r w:rsidR="00DD5B35" w:rsidRPr="00CC772B">
        <w:rPr>
          <w:bCs/>
          <w:color w:val="373435"/>
          <w:sz w:val="32"/>
          <w:szCs w:val="32"/>
        </w:rPr>
        <w:t xml:space="preserve">air </w:t>
      </w:r>
      <w:r>
        <w:rPr>
          <w:rFonts w:hint="eastAsia"/>
          <w:bCs/>
          <w:color w:val="373435"/>
          <w:sz w:val="32"/>
          <w:szCs w:val="32"/>
          <w:lang w:eastAsia="zh-CN"/>
        </w:rPr>
        <w:t>the watch</w:t>
      </w:r>
      <w:r w:rsidR="00DD5B35" w:rsidRPr="00CC772B">
        <w:rPr>
          <w:bCs/>
          <w:color w:val="373435"/>
          <w:sz w:val="32"/>
          <w:szCs w:val="32"/>
        </w:rPr>
        <w:t xml:space="preserve"> with your smartphone as </w:t>
      </w:r>
      <w:r>
        <w:rPr>
          <w:rFonts w:hint="eastAsia"/>
          <w:bCs/>
          <w:color w:val="373435"/>
          <w:sz w:val="32"/>
          <w:szCs w:val="32"/>
          <w:lang w:eastAsia="zh-CN"/>
        </w:rPr>
        <w:t xml:space="preserve">described </w:t>
      </w:r>
      <w:r w:rsidR="00DD5B35" w:rsidRPr="00CC772B">
        <w:rPr>
          <w:bCs/>
          <w:color w:val="373435"/>
          <w:sz w:val="32"/>
          <w:szCs w:val="32"/>
        </w:rPr>
        <w:t>in step</w:t>
      </w:r>
      <w:r>
        <w:rPr>
          <w:rFonts w:hint="eastAsia"/>
          <w:bCs/>
          <w:color w:val="373435"/>
          <w:sz w:val="32"/>
          <w:szCs w:val="32"/>
          <w:lang w:eastAsia="zh-CN"/>
        </w:rPr>
        <w:t xml:space="preserve"> 1.</w:t>
      </w:r>
    </w:p>
    <w:p w:rsidR="00F17D63" w:rsidRPr="00CC772B" w:rsidRDefault="00634257" w:rsidP="00F163B3">
      <w:pPr>
        <w:pStyle w:val="ListParagraph"/>
        <w:numPr>
          <w:ilvl w:val="0"/>
          <w:numId w:val="4"/>
        </w:numPr>
        <w:rPr>
          <w:bCs/>
          <w:color w:val="373435"/>
          <w:sz w:val="32"/>
          <w:szCs w:val="32"/>
        </w:rPr>
      </w:pPr>
      <w:r>
        <w:rPr>
          <w:rFonts w:hint="eastAsia"/>
          <w:bCs/>
          <w:color w:val="373435"/>
          <w:sz w:val="32"/>
          <w:szCs w:val="32"/>
          <w:lang w:eastAsia="zh-CN"/>
        </w:rPr>
        <w:t>O</w:t>
      </w:r>
      <w:r w:rsidR="00DD5B35" w:rsidRPr="00CC772B">
        <w:rPr>
          <w:bCs/>
          <w:color w:val="373435"/>
          <w:sz w:val="32"/>
          <w:szCs w:val="32"/>
        </w:rPr>
        <w:t xml:space="preserve">pen </w:t>
      </w:r>
      <w:r>
        <w:rPr>
          <w:rFonts w:hint="eastAsia"/>
          <w:bCs/>
          <w:color w:val="373435"/>
          <w:sz w:val="32"/>
          <w:szCs w:val="32"/>
          <w:lang w:eastAsia="zh-CN"/>
        </w:rPr>
        <w:t xml:space="preserve">the </w:t>
      </w:r>
      <w:r w:rsidR="00DD5B35" w:rsidRPr="00CC772B">
        <w:rPr>
          <w:bCs/>
          <w:color w:val="373435"/>
          <w:sz w:val="32"/>
          <w:szCs w:val="32"/>
        </w:rPr>
        <w:t xml:space="preserve">Fundo </w:t>
      </w:r>
      <w:r>
        <w:rPr>
          <w:rFonts w:hint="eastAsia"/>
          <w:bCs/>
          <w:color w:val="373435"/>
          <w:sz w:val="32"/>
          <w:szCs w:val="32"/>
          <w:lang w:eastAsia="zh-CN"/>
        </w:rPr>
        <w:t>a</w:t>
      </w:r>
      <w:r w:rsidR="00DD5B35" w:rsidRPr="00CC772B">
        <w:rPr>
          <w:bCs/>
          <w:color w:val="373435"/>
          <w:sz w:val="32"/>
          <w:szCs w:val="32"/>
        </w:rPr>
        <w:t xml:space="preserve">pp on your smart phone, </w:t>
      </w:r>
      <w:r>
        <w:rPr>
          <w:rFonts w:hint="eastAsia"/>
          <w:bCs/>
          <w:color w:val="373435"/>
          <w:sz w:val="32"/>
          <w:szCs w:val="32"/>
          <w:lang w:eastAsia="zh-CN"/>
        </w:rPr>
        <w:t xml:space="preserve">and </w:t>
      </w:r>
      <w:r w:rsidR="00DD5B35" w:rsidRPr="00CC772B">
        <w:rPr>
          <w:bCs/>
          <w:color w:val="373435"/>
          <w:sz w:val="32"/>
          <w:szCs w:val="32"/>
        </w:rPr>
        <w:t xml:space="preserve">tap </w:t>
      </w:r>
      <w:r>
        <w:rPr>
          <w:bCs/>
          <w:color w:val="373435"/>
          <w:sz w:val="32"/>
          <w:szCs w:val="32"/>
          <w:lang w:eastAsia="zh-CN"/>
        </w:rPr>
        <w:t>“</w:t>
      </w:r>
      <w:r w:rsidR="00DD5B35" w:rsidRPr="00CC772B">
        <w:rPr>
          <w:bCs/>
          <w:color w:val="373435"/>
          <w:sz w:val="32"/>
          <w:szCs w:val="32"/>
        </w:rPr>
        <w:t>More</w:t>
      </w:r>
      <w:r>
        <w:rPr>
          <w:bCs/>
          <w:color w:val="373435"/>
          <w:sz w:val="32"/>
          <w:szCs w:val="32"/>
          <w:lang w:eastAsia="zh-CN"/>
        </w:rPr>
        <w:t>”</w:t>
      </w:r>
      <w:r w:rsidR="00DD5B35" w:rsidRPr="00CC772B">
        <w:rPr>
          <w:bCs/>
          <w:color w:val="373435"/>
          <w:sz w:val="32"/>
          <w:szCs w:val="32"/>
        </w:rPr>
        <w:t xml:space="preserve"> in </w:t>
      </w:r>
      <w:r>
        <w:rPr>
          <w:rFonts w:hint="eastAsia"/>
          <w:bCs/>
          <w:color w:val="373435"/>
          <w:sz w:val="32"/>
          <w:szCs w:val="32"/>
          <w:lang w:eastAsia="zh-CN"/>
        </w:rPr>
        <w:t xml:space="preserve">the </w:t>
      </w:r>
      <w:r w:rsidR="00DD5B35" w:rsidRPr="00CC772B">
        <w:rPr>
          <w:bCs/>
          <w:color w:val="373435"/>
          <w:sz w:val="32"/>
          <w:szCs w:val="32"/>
        </w:rPr>
        <w:lastRenderedPageBreak/>
        <w:t xml:space="preserve">bottom </w:t>
      </w:r>
      <w:r>
        <w:rPr>
          <w:rFonts w:hint="eastAsia"/>
          <w:bCs/>
          <w:color w:val="373435"/>
          <w:sz w:val="32"/>
          <w:szCs w:val="32"/>
          <w:lang w:eastAsia="zh-CN"/>
        </w:rPr>
        <w:t xml:space="preserve">right </w:t>
      </w:r>
      <w:r w:rsidR="00DD5B35" w:rsidRPr="00CC772B">
        <w:rPr>
          <w:bCs/>
          <w:color w:val="373435"/>
          <w:sz w:val="32"/>
          <w:szCs w:val="32"/>
        </w:rPr>
        <w:t>corner</w:t>
      </w:r>
      <w:r>
        <w:rPr>
          <w:rFonts w:hint="eastAsia"/>
          <w:bCs/>
          <w:color w:val="373435"/>
          <w:sz w:val="32"/>
          <w:szCs w:val="32"/>
          <w:lang w:eastAsia="zh-CN"/>
        </w:rPr>
        <w:t>.</w:t>
      </w:r>
    </w:p>
    <w:p w:rsidR="00F17D63" w:rsidRPr="00CC772B" w:rsidRDefault="00634257" w:rsidP="00F163B3">
      <w:pPr>
        <w:pStyle w:val="ListParagraph"/>
        <w:numPr>
          <w:ilvl w:val="0"/>
          <w:numId w:val="4"/>
        </w:numPr>
        <w:rPr>
          <w:bCs/>
          <w:color w:val="373435"/>
          <w:sz w:val="32"/>
          <w:szCs w:val="32"/>
        </w:rPr>
      </w:pPr>
      <w:r>
        <w:rPr>
          <w:rFonts w:hint="eastAsia"/>
          <w:bCs/>
          <w:color w:val="373435"/>
          <w:sz w:val="32"/>
          <w:szCs w:val="32"/>
          <w:lang w:eastAsia="zh-CN"/>
        </w:rPr>
        <w:t>T</w:t>
      </w:r>
      <w:r w:rsidR="00DD5B35" w:rsidRPr="00CC772B">
        <w:rPr>
          <w:bCs/>
          <w:color w:val="373435"/>
          <w:sz w:val="32"/>
          <w:szCs w:val="32"/>
        </w:rPr>
        <w:t xml:space="preserve">ap “Add device” on </w:t>
      </w:r>
      <w:r>
        <w:rPr>
          <w:rFonts w:hint="eastAsia"/>
          <w:bCs/>
          <w:color w:val="373435"/>
          <w:sz w:val="32"/>
          <w:szCs w:val="32"/>
          <w:lang w:eastAsia="zh-CN"/>
        </w:rPr>
        <w:t xml:space="preserve">the </w:t>
      </w:r>
      <w:r w:rsidR="00DD5B35" w:rsidRPr="00CC772B">
        <w:rPr>
          <w:bCs/>
          <w:color w:val="373435"/>
          <w:sz w:val="32"/>
          <w:szCs w:val="32"/>
        </w:rPr>
        <w:t>top</w:t>
      </w:r>
      <w:r>
        <w:rPr>
          <w:rFonts w:hint="eastAsia"/>
          <w:bCs/>
          <w:color w:val="373435"/>
          <w:sz w:val="32"/>
          <w:szCs w:val="32"/>
          <w:lang w:eastAsia="zh-CN"/>
        </w:rPr>
        <w:t>.</w:t>
      </w:r>
    </w:p>
    <w:p w:rsidR="00F17D63" w:rsidRPr="00CC772B" w:rsidRDefault="00634257" w:rsidP="00F163B3">
      <w:pPr>
        <w:pStyle w:val="ListParagraph"/>
        <w:numPr>
          <w:ilvl w:val="0"/>
          <w:numId w:val="4"/>
        </w:numPr>
        <w:rPr>
          <w:bCs/>
          <w:color w:val="373435"/>
          <w:sz w:val="32"/>
          <w:szCs w:val="32"/>
        </w:rPr>
      </w:pPr>
      <w:r>
        <w:rPr>
          <w:rFonts w:hint="eastAsia"/>
          <w:bCs/>
          <w:color w:val="373435"/>
          <w:sz w:val="32"/>
          <w:szCs w:val="32"/>
          <w:lang w:eastAsia="zh-CN"/>
        </w:rPr>
        <w:t>Select and tap</w:t>
      </w:r>
      <w:r w:rsidR="00314D99" w:rsidRPr="00314D99">
        <w:rPr>
          <w:bCs/>
          <w:color w:val="373435"/>
          <w:sz w:val="32"/>
          <w:szCs w:val="32"/>
        </w:rPr>
        <w:t xml:space="preserve"> </w:t>
      </w:r>
      <w:r w:rsidR="00B91EFF" w:rsidRPr="00B368BF">
        <w:rPr>
          <w:b/>
          <w:bCs/>
          <w:sz w:val="32"/>
          <w:szCs w:val="32"/>
        </w:rPr>
        <w:t>SW-650</w:t>
      </w:r>
      <w:r w:rsidRPr="00B368BF">
        <w:rPr>
          <w:rFonts w:hint="eastAsia"/>
          <w:bCs/>
          <w:sz w:val="32"/>
          <w:szCs w:val="32"/>
          <w:lang w:eastAsia="zh-CN"/>
        </w:rPr>
        <w:t xml:space="preserve"> </w:t>
      </w:r>
      <w:r w:rsidR="00314D99" w:rsidRPr="00314D99">
        <w:rPr>
          <w:bCs/>
          <w:color w:val="373435"/>
          <w:sz w:val="32"/>
          <w:szCs w:val="32"/>
        </w:rPr>
        <w:t>to connect.</w:t>
      </w:r>
    </w:p>
    <w:p w:rsidR="007B276B" w:rsidRPr="00CC772B" w:rsidRDefault="00634257" w:rsidP="00F163B3">
      <w:pPr>
        <w:pStyle w:val="ListParagraph"/>
        <w:numPr>
          <w:ilvl w:val="0"/>
          <w:numId w:val="4"/>
        </w:numPr>
        <w:rPr>
          <w:bCs/>
          <w:color w:val="373435"/>
          <w:sz w:val="32"/>
          <w:szCs w:val="32"/>
        </w:rPr>
      </w:pPr>
      <w:r>
        <w:rPr>
          <w:rFonts w:hint="eastAsia"/>
          <w:bCs/>
          <w:color w:val="373435"/>
          <w:sz w:val="32"/>
          <w:szCs w:val="32"/>
          <w:lang w:eastAsia="zh-CN"/>
        </w:rPr>
        <w:t>I</w:t>
      </w:r>
      <w:r w:rsidR="00314D99" w:rsidRPr="00314D99">
        <w:rPr>
          <w:bCs/>
          <w:color w:val="373435"/>
          <w:sz w:val="32"/>
          <w:szCs w:val="32"/>
        </w:rPr>
        <w:t xml:space="preserve">f the connection is successful, </w:t>
      </w:r>
      <w:r w:rsidRPr="00314D99">
        <w:rPr>
          <w:bCs/>
          <w:color w:val="373435"/>
          <w:sz w:val="32"/>
          <w:szCs w:val="32"/>
        </w:rPr>
        <w:t>“Connected”</w:t>
      </w:r>
      <w:r>
        <w:rPr>
          <w:rFonts w:hint="eastAsia"/>
          <w:bCs/>
          <w:color w:val="373435"/>
          <w:sz w:val="32"/>
          <w:szCs w:val="32"/>
          <w:lang w:eastAsia="zh-CN"/>
        </w:rPr>
        <w:t xml:space="preserve"> appears </w:t>
      </w:r>
      <w:r w:rsidR="00314D99" w:rsidRPr="00314D99">
        <w:rPr>
          <w:bCs/>
          <w:color w:val="373435"/>
          <w:sz w:val="32"/>
          <w:szCs w:val="32"/>
        </w:rPr>
        <w:t xml:space="preserve">next to </w:t>
      </w:r>
      <w:r w:rsidR="00B91EFF" w:rsidRPr="00B368BF">
        <w:rPr>
          <w:b/>
          <w:bCs/>
          <w:sz w:val="32"/>
          <w:szCs w:val="32"/>
        </w:rPr>
        <w:t>SW-650</w:t>
      </w:r>
      <w:r w:rsidR="00314D99" w:rsidRPr="00B368BF">
        <w:rPr>
          <w:bCs/>
          <w:sz w:val="32"/>
          <w:szCs w:val="32"/>
        </w:rPr>
        <w:t xml:space="preserve"> </w:t>
      </w:r>
      <w:r w:rsidR="00314D99" w:rsidRPr="00314D99">
        <w:rPr>
          <w:bCs/>
          <w:color w:val="373435"/>
          <w:sz w:val="32"/>
          <w:szCs w:val="32"/>
        </w:rPr>
        <w:t>device name</w:t>
      </w:r>
      <w:r>
        <w:rPr>
          <w:rFonts w:hint="eastAsia"/>
          <w:bCs/>
          <w:color w:val="373435"/>
          <w:sz w:val="32"/>
          <w:szCs w:val="32"/>
          <w:lang w:eastAsia="zh-CN"/>
        </w:rPr>
        <w:t xml:space="preserve">, and the </w:t>
      </w:r>
      <w:r w:rsidR="00314D99" w:rsidRPr="00314D99">
        <w:rPr>
          <w:bCs/>
          <w:color w:val="373435"/>
          <w:sz w:val="32"/>
          <w:szCs w:val="32"/>
        </w:rPr>
        <w:t>app will sync</w:t>
      </w:r>
      <w:r>
        <w:rPr>
          <w:rFonts w:hint="eastAsia"/>
          <w:bCs/>
          <w:color w:val="373435"/>
          <w:sz w:val="32"/>
          <w:szCs w:val="32"/>
          <w:lang w:eastAsia="zh-CN"/>
        </w:rPr>
        <w:t>hronize</w:t>
      </w:r>
      <w:r w:rsidR="00314D99" w:rsidRPr="00314D99">
        <w:rPr>
          <w:bCs/>
          <w:color w:val="373435"/>
          <w:sz w:val="32"/>
          <w:szCs w:val="32"/>
        </w:rPr>
        <w:t xml:space="preserve"> data from </w:t>
      </w:r>
      <w:r>
        <w:rPr>
          <w:rFonts w:hint="eastAsia"/>
          <w:bCs/>
          <w:color w:val="373435"/>
          <w:sz w:val="32"/>
          <w:szCs w:val="32"/>
          <w:lang w:eastAsia="zh-CN"/>
        </w:rPr>
        <w:t>the smart watch</w:t>
      </w:r>
      <w:r w:rsidR="00314D99" w:rsidRPr="00314D99">
        <w:rPr>
          <w:bCs/>
          <w:color w:val="373435"/>
          <w:sz w:val="32"/>
          <w:szCs w:val="32"/>
        </w:rPr>
        <w:t>.</w:t>
      </w:r>
    </w:p>
    <w:p w:rsidR="007B276B" w:rsidRDefault="007B276B">
      <w:pPr>
        <w:rPr>
          <w:bCs/>
          <w:color w:val="373435"/>
          <w:sz w:val="32"/>
          <w:szCs w:val="32"/>
        </w:rPr>
      </w:pPr>
      <w:r w:rsidRPr="007B276B">
        <w:rPr>
          <w:bCs/>
          <w:noProof/>
          <w:color w:val="373435"/>
          <w:sz w:val="32"/>
          <w:szCs w:val="32"/>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lang w:eastAsia="zh-CN"/>
        </w:rPr>
      </w:pPr>
      <w:r>
        <w:rPr>
          <w:rFonts w:hint="eastAsia"/>
          <w:bCs/>
          <w:color w:val="373435"/>
          <w:sz w:val="32"/>
          <w:szCs w:val="32"/>
          <w:lang w:eastAsia="zh-CN"/>
        </w:rPr>
        <w:t xml:space="preserve">The </w:t>
      </w:r>
      <w:r w:rsidR="00DD5B35" w:rsidRPr="00F17D63">
        <w:rPr>
          <w:bCs/>
          <w:color w:val="373435"/>
          <w:sz w:val="32"/>
          <w:szCs w:val="32"/>
        </w:rPr>
        <w:t xml:space="preserve">Bluetooth icon </w:t>
      </w:r>
      <w:r>
        <w:rPr>
          <w:rFonts w:hint="eastAsia"/>
          <w:bCs/>
          <w:color w:val="373435"/>
          <w:sz w:val="32"/>
          <w:szCs w:val="32"/>
          <w:lang w:eastAsia="zh-CN"/>
        </w:rPr>
        <w:t>on the watch screen</w:t>
      </w:r>
      <w:r w:rsidR="00DD5B35" w:rsidRPr="00F17D63">
        <w:rPr>
          <w:bCs/>
          <w:color w:val="373435"/>
          <w:sz w:val="32"/>
          <w:szCs w:val="32"/>
        </w:rPr>
        <w:t xml:space="preserve"> show</w:t>
      </w:r>
      <w:r w:rsidR="00632019">
        <w:rPr>
          <w:rFonts w:hint="eastAsia"/>
          <w:bCs/>
          <w:color w:val="373435"/>
          <w:sz w:val="32"/>
          <w:szCs w:val="32"/>
          <w:lang w:eastAsia="zh-CN"/>
        </w:rPr>
        <w:t>s</w:t>
      </w:r>
      <w:r w:rsidR="00DD5B35" w:rsidRPr="00F17D63">
        <w:rPr>
          <w:bCs/>
          <w:color w:val="373435"/>
          <w:sz w:val="32"/>
          <w:szCs w:val="32"/>
        </w:rPr>
        <w:t xml:space="preserve"> </w:t>
      </w:r>
      <w:r>
        <w:rPr>
          <w:rFonts w:hint="eastAsia"/>
          <w:bCs/>
          <w:color w:val="373435"/>
          <w:sz w:val="32"/>
          <w:szCs w:val="32"/>
          <w:lang w:eastAsia="zh-CN"/>
        </w:rPr>
        <w:t xml:space="preserve">both </w:t>
      </w:r>
      <w:r w:rsidR="00DD5B35" w:rsidRPr="00F17D63">
        <w:rPr>
          <w:bCs/>
          <w:color w:val="373435"/>
          <w:sz w:val="32"/>
          <w:szCs w:val="32"/>
        </w:rPr>
        <w:t>blue and green</w:t>
      </w:r>
      <w:r w:rsidR="007B276B" w:rsidRPr="007B276B">
        <w:rPr>
          <w:bCs/>
          <w:noProof/>
          <w:color w:val="373435"/>
          <w:sz w:val="32"/>
          <w:szCs w:val="32"/>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rFonts w:hint="eastAsia"/>
          <w:bCs/>
          <w:color w:val="373435"/>
          <w:sz w:val="32"/>
          <w:szCs w:val="32"/>
          <w:lang w:eastAsia="zh-CN"/>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Your phone is now connected to the watch and you are free to explore all the functions of the watch in the various interfaces, directly by swiping the touch screen of the watch.</w:t>
      </w:r>
    </w:p>
    <w:p w:rsidR="00B91EFF" w:rsidRDefault="00B91EFF" w:rsidP="00B91EFF">
      <w:pPr>
        <w:rPr>
          <w:bCs/>
          <w:color w:val="373435"/>
          <w:sz w:val="32"/>
          <w:szCs w:val="32"/>
          <w:lang w:eastAsia="zh-CN"/>
        </w:rPr>
      </w:pPr>
      <w:r>
        <w:rPr>
          <w:bCs/>
          <w:color w:val="373435"/>
          <w:sz w:val="32"/>
          <w:szCs w:val="32"/>
        </w:rPr>
        <w:t xml:space="preserve">For the full user manual in English, please visit our website and find the product “SW-650” at </w:t>
      </w:r>
      <w:hyperlink r:id="rId18" w:history="1">
        <w:r w:rsidR="0092326F" w:rsidRPr="00172769">
          <w:rPr>
            <w:rStyle w:val="Hyperlink"/>
            <w:rFonts w:ascii="Arial" w:hAnsi="Arial" w:cs="Arial"/>
            <w:bCs/>
            <w:sz w:val="32"/>
            <w:szCs w:val="32"/>
          </w:rPr>
          <w:t>www.denver-electronics.com</w:t>
        </w:r>
      </w:hyperlink>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2326F" w:rsidRDefault="0092326F" w:rsidP="00CD269D">
      <w:pPr>
        <w:spacing w:after="100"/>
        <w:jc w:val="center"/>
        <w:rPr>
          <w:rStyle w:val="brodtekst"/>
          <w:rFonts w:ascii="Arial" w:hAnsi="Arial" w:cs="Arial"/>
          <w:sz w:val="22"/>
          <w:szCs w:val="22"/>
          <w:lang w:val="en-GB"/>
        </w:rPr>
      </w:pPr>
    </w:p>
    <w:p w:rsidR="009D22A1" w:rsidRPr="0081741C" w:rsidRDefault="009D22A1" w:rsidP="00CD269D">
      <w:pPr>
        <w:spacing w:after="100"/>
        <w:jc w:val="center"/>
        <w:rPr>
          <w:rStyle w:val="brodtekst"/>
          <w:rFonts w:ascii="Arial" w:hAnsi="Arial" w:cs="Arial"/>
          <w:sz w:val="22"/>
          <w:szCs w:val="22"/>
          <w:lang w:val="en-GB" w:eastAsia="zh-CN"/>
        </w:rPr>
      </w:pPr>
      <w:r w:rsidRPr="009D22A1">
        <w:rPr>
          <w:rStyle w:val="brodtekst"/>
          <w:rFonts w:ascii="Arial" w:hAnsi="Arial" w:cs="Arial"/>
          <w:sz w:val="22"/>
          <w:szCs w:val="22"/>
          <w:lang w:val="en-GB"/>
        </w:rPr>
        <w:lastRenderedPageBreak/>
        <w:t>ALL RIGHTS RESERVED, COPYRIGHT DENVER ELECTRONICS A/S</w:t>
      </w:r>
    </w:p>
    <w:p w:rsidR="009D22A1" w:rsidRPr="009D22A1" w:rsidRDefault="009D22A1" w:rsidP="008115E2">
      <w:pPr>
        <w:spacing w:after="100"/>
        <w:jc w:val="center"/>
        <w:rPr>
          <w:sz w:val="22"/>
          <w:szCs w:val="22"/>
          <w:lang w:eastAsia="zh-CN"/>
        </w:rPr>
      </w:pPr>
      <w:r w:rsidRPr="009D22A1">
        <w:rPr>
          <w:noProof/>
          <w:sz w:val="22"/>
          <w:szCs w:val="22"/>
        </w:rPr>
        <w:drawing>
          <wp:inline distT="0" distB="0" distL="0" distR="0" wp14:anchorId="47C28E99" wp14:editId="0DE56A76">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9D22A1" w:rsidRDefault="009D22A1" w:rsidP="009D22A1">
      <w:pPr>
        <w:rPr>
          <w:sz w:val="22"/>
          <w:szCs w:val="22"/>
        </w:rPr>
      </w:pPr>
      <w:r w:rsidRPr="009D22A1">
        <w:rPr>
          <w:sz w:val="22"/>
          <w:szCs w:val="22"/>
        </w:rPr>
        <w:t>Electric and electronic equipment and included batteries contains materials, components and substances that can be hazardous to your health and the environment, if the waste material (discarded electric and electronic equipment and batteries) is not handled correctly.</w:t>
      </w:r>
    </w:p>
    <w:p w:rsidR="009D22A1" w:rsidRPr="009D22A1" w:rsidRDefault="009D22A1" w:rsidP="009D22A1">
      <w:pPr>
        <w:rPr>
          <w:sz w:val="22"/>
          <w:szCs w:val="22"/>
        </w:rPr>
      </w:pPr>
    </w:p>
    <w:p w:rsidR="009D22A1" w:rsidRPr="009D22A1" w:rsidRDefault="009D22A1" w:rsidP="009D22A1">
      <w:pPr>
        <w:rPr>
          <w:sz w:val="22"/>
          <w:szCs w:val="22"/>
        </w:rPr>
      </w:pPr>
      <w:r w:rsidRPr="009D22A1">
        <w:rPr>
          <w:sz w:val="22"/>
          <w:szCs w:val="22"/>
        </w:rPr>
        <w:t>Electric and electronic equipment and batteries is marked with the crossed out trash can symbol, seen below. This symbol signifies that electric and electronic equipment and batteries should not be disposed of with other household waste, but should be disposed of separately.</w:t>
      </w:r>
    </w:p>
    <w:p w:rsidR="009D22A1" w:rsidRPr="009D22A1" w:rsidRDefault="009D22A1" w:rsidP="009D22A1">
      <w:pPr>
        <w:rPr>
          <w:sz w:val="22"/>
          <w:szCs w:val="22"/>
        </w:rPr>
      </w:pPr>
    </w:p>
    <w:p w:rsidR="009D22A1" w:rsidRPr="009D22A1" w:rsidRDefault="009D22A1" w:rsidP="009D22A1">
      <w:pPr>
        <w:rPr>
          <w:sz w:val="22"/>
          <w:szCs w:val="22"/>
        </w:rPr>
      </w:pPr>
      <w:r w:rsidRPr="009D22A1">
        <w:rPr>
          <w:sz w:val="22"/>
          <w:szCs w:val="22"/>
        </w:rPr>
        <w:t>As the end user it is important that you submit your used batteries to the appro</w:t>
      </w:r>
      <w:r w:rsidRPr="009D22A1">
        <w:rPr>
          <w:sz w:val="22"/>
          <w:szCs w:val="22"/>
          <w:lang w:eastAsia="zh-CN"/>
        </w:rPr>
        <w:t>p</w:t>
      </w:r>
      <w:r w:rsidRPr="009D22A1">
        <w:rPr>
          <w:sz w:val="22"/>
          <w:szCs w:val="22"/>
        </w:rPr>
        <w:t>riate and designated facility. In this manner you make sure that the batteries are recycled in accordance with legislature and will not harm the environment.</w:t>
      </w:r>
    </w:p>
    <w:p w:rsidR="009D22A1" w:rsidRPr="009D22A1" w:rsidRDefault="009D22A1" w:rsidP="009D22A1">
      <w:pPr>
        <w:rPr>
          <w:sz w:val="22"/>
          <w:szCs w:val="22"/>
        </w:rPr>
      </w:pPr>
    </w:p>
    <w:p w:rsidR="009D22A1" w:rsidRPr="009D22A1" w:rsidRDefault="009D22A1" w:rsidP="009D22A1">
      <w:pPr>
        <w:rPr>
          <w:sz w:val="22"/>
          <w:szCs w:val="22"/>
        </w:rPr>
      </w:pPr>
      <w:r w:rsidRPr="009D22A1">
        <w:rPr>
          <w:sz w:val="22"/>
          <w:szCs w:val="22"/>
        </w:rPr>
        <w:t>All cities have established collection points, where electric and electronic equipment and batteries can either be submitted free of charge at recycling stations and other collection sites, or be collected from the households. Additional information is available at the technical department of your city.</w:t>
      </w:r>
    </w:p>
    <w:p w:rsidR="009D22A1" w:rsidRPr="009D22A1" w:rsidRDefault="009D22A1" w:rsidP="009D22A1">
      <w:pPr>
        <w:rPr>
          <w:sz w:val="22"/>
          <w:szCs w:val="22"/>
        </w:rPr>
      </w:pPr>
    </w:p>
    <w:p w:rsidR="009D22A1" w:rsidRPr="009D22A1" w:rsidRDefault="009D22A1" w:rsidP="009D22A1">
      <w:pPr>
        <w:snapToGrid w:val="0"/>
        <w:rPr>
          <w:sz w:val="22"/>
          <w:szCs w:val="22"/>
          <w:lang w:val="hr-HR" w:eastAsia="hr-HR" w:bidi="hr-HR"/>
        </w:rPr>
      </w:pPr>
      <w:r w:rsidRPr="009D22A1">
        <w:rPr>
          <w:rStyle w:val="fontstyle01"/>
          <w:rFonts w:ascii="Arial" w:hAnsi="Arial"/>
          <w:sz w:val="22"/>
          <w:szCs w:val="22"/>
        </w:rPr>
        <w:t>Hereby,</w:t>
      </w:r>
      <w:r w:rsidRPr="009D22A1">
        <w:rPr>
          <w:sz w:val="22"/>
          <w:szCs w:val="22"/>
        </w:rPr>
        <w:t xml:space="preserve"> Inter Sales A/S</w:t>
      </w:r>
      <w:r w:rsidRPr="009D22A1">
        <w:rPr>
          <w:rStyle w:val="fontstyle01"/>
          <w:rFonts w:ascii="Arial" w:hAnsi="Arial"/>
          <w:sz w:val="22"/>
          <w:szCs w:val="22"/>
        </w:rPr>
        <w:t xml:space="preserve"> declares that the radio equipment type </w:t>
      </w:r>
      <w:r w:rsidR="005F6478" w:rsidRPr="005F6478">
        <w:rPr>
          <w:rStyle w:val="fontstyle01"/>
          <w:rFonts w:ascii="Arial" w:hAnsi="Arial"/>
          <w:sz w:val="22"/>
          <w:szCs w:val="22"/>
          <w:lang w:eastAsia="zh-CN"/>
        </w:rPr>
        <w:t>SW-650</w:t>
      </w:r>
      <w:r w:rsidRPr="009D22A1">
        <w:rPr>
          <w:rStyle w:val="fontstyle01"/>
          <w:rFonts w:ascii="Arial" w:hAnsi="Arial"/>
          <w:sz w:val="22"/>
          <w:szCs w:val="22"/>
        </w:rPr>
        <w:t xml:space="preserve"> is in compliance with Directive 2014/53/EU. The full text of the EU declaration of conformity is available at the following internet address:</w:t>
      </w:r>
      <w:r w:rsidRPr="009D22A1">
        <w:rPr>
          <w:sz w:val="22"/>
          <w:szCs w:val="22"/>
        </w:rPr>
        <w:t xml:space="preserve"> </w:t>
      </w:r>
      <w:hyperlink r:id="rId20" w:history="1">
        <w:r w:rsidR="005F6478" w:rsidRPr="0092326F">
          <w:rPr>
            <w:rStyle w:val="Hyperlink"/>
            <w:rFonts w:ascii="Arial" w:hAnsi="Arial" w:cs="Arial"/>
            <w:color w:val="auto"/>
            <w:sz w:val="22"/>
            <w:szCs w:val="22"/>
          </w:rPr>
          <w:t>http://www.denver-electronics.com/denver-</w:t>
        </w:r>
        <w:r w:rsidR="005F6478" w:rsidRPr="0092326F">
          <w:rPr>
            <w:rStyle w:val="Hyperlink"/>
            <w:rFonts w:ascii="Arial" w:hAnsi="Arial" w:cs="Arial" w:hint="eastAsia"/>
            <w:color w:val="auto"/>
            <w:sz w:val="22"/>
            <w:szCs w:val="22"/>
            <w:lang w:eastAsia="zh-CN"/>
          </w:rPr>
          <w:t>sw</w:t>
        </w:r>
        <w:r w:rsidR="005F6478" w:rsidRPr="0092326F">
          <w:rPr>
            <w:rStyle w:val="Hyperlink"/>
            <w:rFonts w:ascii="Arial" w:hAnsi="Arial" w:cs="Arial"/>
            <w:color w:val="auto"/>
            <w:sz w:val="22"/>
            <w:szCs w:val="22"/>
          </w:rPr>
          <w:t>-</w:t>
        </w:r>
        <w:r w:rsidR="005F6478" w:rsidRPr="0092326F">
          <w:rPr>
            <w:rStyle w:val="Hyperlink"/>
            <w:rFonts w:ascii="Arial" w:hAnsi="Arial" w:cs="Arial" w:hint="eastAsia"/>
            <w:color w:val="auto"/>
            <w:sz w:val="22"/>
            <w:szCs w:val="22"/>
            <w:lang w:eastAsia="zh-CN"/>
          </w:rPr>
          <w:t>650</w:t>
        </w:r>
        <w:r w:rsidR="005F6478" w:rsidRPr="0092326F">
          <w:rPr>
            <w:rStyle w:val="Hyperlink"/>
            <w:rFonts w:ascii="Arial" w:hAnsi="Arial" w:cs="Arial"/>
            <w:color w:val="auto"/>
            <w:sz w:val="22"/>
            <w:szCs w:val="22"/>
          </w:rPr>
          <w:t>/</w:t>
        </w:r>
      </w:hyperlink>
    </w:p>
    <w:p w:rsidR="009D22A1" w:rsidRPr="009D22A1" w:rsidRDefault="009D22A1" w:rsidP="009D22A1">
      <w:pPr>
        <w:rPr>
          <w:sz w:val="22"/>
          <w:szCs w:val="22"/>
        </w:rPr>
      </w:pPr>
      <w:r w:rsidRPr="009D22A1">
        <w:rPr>
          <w:sz w:val="22"/>
          <w:szCs w:val="22"/>
        </w:rPr>
        <w:t>Operating Frequency Range:</w:t>
      </w:r>
      <w:r w:rsidR="002972F5">
        <w:rPr>
          <w:sz w:val="22"/>
          <w:szCs w:val="22"/>
        </w:rPr>
        <w:t xml:space="preserve"> 158MHz</w:t>
      </w:r>
    </w:p>
    <w:p w:rsidR="009D22A1" w:rsidRPr="009D22A1" w:rsidRDefault="009D22A1" w:rsidP="009D22A1">
      <w:pPr>
        <w:rPr>
          <w:sz w:val="22"/>
          <w:szCs w:val="22"/>
          <w:lang w:eastAsia="da-DK"/>
        </w:rPr>
      </w:pPr>
      <w:r w:rsidRPr="009D22A1">
        <w:rPr>
          <w:sz w:val="22"/>
          <w:szCs w:val="22"/>
        </w:rPr>
        <w:t>Max Output Power:</w:t>
      </w:r>
      <w:r w:rsidR="002972F5">
        <w:rPr>
          <w:sz w:val="22"/>
          <w:szCs w:val="22"/>
        </w:rPr>
        <w:t xml:space="preserve"> 0.65W</w:t>
      </w:r>
    </w:p>
    <w:p w:rsidR="009D22A1" w:rsidRPr="0092326F" w:rsidRDefault="009D22A1" w:rsidP="009D22A1">
      <w:pPr>
        <w:spacing w:after="40"/>
        <w:rPr>
          <w:sz w:val="22"/>
          <w:szCs w:val="22"/>
        </w:rPr>
      </w:pPr>
    </w:p>
    <w:p w:rsidR="0092326F" w:rsidRDefault="00E3570F" w:rsidP="00E3570F">
      <w:pPr>
        <w:spacing w:after="40"/>
        <w:rPr>
          <w:b/>
          <w:sz w:val="32"/>
          <w:szCs w:val="32"/>
        </w:rPr>
      </w:pPr>
      <w:r w:rsidRPr="00E3570F">
        <w:rPr>
          <w:b/>
          <w:sz w:val="32"/>
          <w:szCs w:val="32"/>
        </w:rPr>
        <w:t>Warning Lithium battery inside</w:t>
      </w:r>
    </w:p>
    <w:p w:rsidR="00E3570F" w:rsidRDefault="00E3570F" w:rsidP="00E3570F">
      <w:pPr>
        <w:spacing w:after="40"/>
        <w:rPr>
          <w:b/>
          <w:sz w:val="32"/>
          <w:szCs w:val="32"/>
        </w:rPr>
      </w:pPr>
    </w:p>
    <w:p w:rsidR="00E3570F" w:rsidRPr="00E3570F" w:rsidRDefault="00E3570F" w:rsidP="00E3570F">
      <w:pPr>
        <w:spacing w:after="40"/>
        <w:rPr>
          <w:b/>
          <w:sz w:val="32"/>
          <w:szCs w:val="32"/>
        </w:rPr>
      </w:pPr>
      <w:bookmarkStart w:id="0" w:name="_GoBack"/>
      <w:bookmarkEnd w:id="0"/>
    </w:p>
    <w:p w:rsidR="009D22A1" w:rsidRPr="009D22A1" w:rsidRDefault="009D22A1" w:rsidP="009D22A1">
      <w:pPr>
        <w:spacing w:after="40"/>
        <w:rPr>
          <w:sz w:val="22"/>
          <w:szCs w:val="22"/>
        </w:rPr>
      </w:pPr>
      <w:r w:rsidRPr="009D22A1">
        <w:rPr>
          <w:sz w:val="22"/>
          <w:szCs w:val="22"/>
        </w:rPr>
        <w:t>DENVER ELECTRONICS A/S</w:t>
      </w:r>
    </w:p>
    <w:p w:rsidR="009D22A1" w:rsidRPr="009D22A1" w:rsidRDefault="009D22A1" w:rsidP="009D22A1">
      <w:pPr>
        <w:widowControl/>
        <w:rPr>
          <w:sz w:val="22"/>
          <w:szCs w:val="22"/>
        </w:rPr>
      </w:pPr>
      <w:r w:rsidRPr="009D22A1">
        <w:rPr>
          <w:sz w:val="22"/>
          <w:szCs w:val="22"/>
        </w:rPr>
        <w:t>Omega 5A, Soeften</w:t>
      </w:r>
    </w:p>
    <w:p w:rsidR="009D22A1" w:rsidRPr="00E3570F" w:rsidRDefault="009D22A1" w:rsidP="009D22A1">
      <w:pPr>
        <w:widowControl/>
        <w:rPr>
          <w:sz w:val="22"/>
          <w:szCs w:val="22"/>
          <w:lang w:val="pl-PL"/>
        </w:rPr>
      </w:pPr>
      <w:r w:rsidRPr="00E3570F">
        <w:rPr>
          <w:sz w:val="22"/>
          <w:szCs w:val="22"/>
          <w:lang w:val="pl-PL"/>
        </w:rPr>
        <w:t>DK-8382 Hinnerup</w:t>
      </w:r>
    </w:p>
    <w:p w:rsidR="009D22A1" w:rsidRPr="00E3570F" w:rsidRDefault="009D22A1" w:rsidP="009D22A1">
      <w:pPr>
        <w:rPr>
          <w:sz w:val="22"/>
          <w:szCs w:val="22"/>
          <w:lang w:val="pl-PL"/>
        </w:rPr>
      </w:pPr>
      <w:r w:rsidRPr="00E3570F">
        <w:rPr>
          <w:sz w:val="22"/>
          <w:szCs w:val="22"/>
          <w:lang w:val="pl-PL"/>
        </w:rPr>
        <w:t>Denmark</w:t>
      </w:r>
    </w:p>
    <w:p w:rsidR="00C52111" w:rsidRPr="00E3570F" w:rsidRDefault="001A073D" w:rsidP="000F01EC">
      <w:pPr>
        <w:rPr>
          <w:sz w:val="22"/>
          <w:szCs w:val="22"/>
          <w:lang w:val="pl-PL" w:eastAsia="zh-CN"/>
        </w:rPr>
      </w:pPr>
      <w:hyperlink r:id="rId21" w:history="1">
        <w:r w:rsidR="009D22A1" w:rsidRPr="00E3570F">
          <w:rPr>
            <w:rStyle w:val="Hyperlink"/>
            <w:rFonts w:ascii="Arial" w:hAnsi="Arial" w:cs="Arial"/>
            <w:sz w:val="22"/>
            <w:szCs w:val="22"/>
            <w:lang w:val="pl-PL"/>
          </w:rPr>
          <w:t>www.facebook.com/denverelectronics</w:t>
        </w:r>
      </w:hyperlink>
    </w:p>
    <w:sectPr w:rsidR="00C52111" w:rsidRPr="00E3570F" w:rsidSect="00CB5687">
      <w:pgSz w:w="12240" w:h="15840"/>
      <w:pgMar w:top="1077" w:right="1077" w:bottom="1077" w:left="1077"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73D" w:rsidRDefault="001A073D" w:rsidP="00CC772B">
      <w:r>
        <w:separator/>
      </w:r>
    </w:p>
  </w:endnote>
  <w:endnote w:type="continuationSeparator" w:id="0">
    <w:p w:rsidR="001A073D" w:rsidRDefault="001A073D"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73D" w:rsidRDefault="001A073D" w:rsidP="00CC772B">
      <w:r>
        <w:separator/>
      </w:r>
    </w:p>
  </w:footnote>
  <w:footnote w:type="continuationSeparator" w:id="0">
    <w:p w:rsidR="001A073D" w:rsidRDefault="001A073D"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03F40"/>
    <w:rsid w:val="001173FB"/>
    <w:rsid w:val="0012601D"/>
    <w:rsid w:val="00135CBB"/>
    <w:rsid w:val="00140CBB"/>
    <w:rsid w:val="001625D1"/>
    <w:rsid w:val="00163749"/>
    <w:rsid w:val="00166714"/>
    <w:rsid w:val="00181A8D"/>
    <w:rsid w:val="001866F6"/>
    <w:rsid w:val="001A073D"/>
    <w:rsid w:val="001C219C"/>
    <w:rsid w:val="001E1A64"/>
    <w:rsid w:val="00206051"/>
    <w:rsid w:val="00207E61"/>
    <w:rsid w:val="00210514"/>
    <w:rsid w:val="0022589A"/>
    <w:rsid w:val="00235B66"/>
    <w:rsid w:val="002464FC"/>
    <w:rsid w:val="0025043C"/>
    <w:rsid w:val="0027341B"/>
    <w:rsid w:val="0027680F"/>
    <w:rsid w:val="002972F5"/>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B276B"/>
    <w:rsid w:val="007B3096"/>
    <w:rsid w:val="007B487F"/>
    <w:rsid w:val="007F608A"/>
    <w:rsid w:val="007F7754"/>
    <w:rsid w:val="008115E2"/>
    <w:rsid w:val="0081741C"/>
    <w:rsid w:val="00821B0C"/>
    <w:rsid w:val="0082470D"/>
    <w:rsid w:val="008250A9"/>
    <w:rsid w:val="008528AE"/>
    <w:rsid w:val="00870EE0"/>
    <w:rsid w:val="00874DB3"/>
    <w:rsid w:val="00875E8D"/>
    <w:rsid w:val="0088162F"/>
    <w:rsid w:val="008B14D2"/>
    <w:rsid w:val="008B4310"/>
    <w:rsid w:val="008D5F3D"/>
    <w:rsid w:val="008E061C"/>
    <w:rsid w:val="0092326F"/>
    <w:rsid w:val="0094712B"/>
    <w:rsid w:val="009569C5"/>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36DD0"/>
    <w:rsid w:val="00A50FCE"/>
    <w:rsid w:val="00A56760"/>
    <w:rsid w:val="00A715C4"/>
    <w:rsid w:val="00A81C95"/>
    <w:rsid w:val="00A820D5"/>
    <w:rsid w:val="00A8421E"/>
    <w:rsid w:val="00A852C6"/>
    <w:rsid w:val="00A861AF"/>
    <w:rsid w:val="00AA1682"/>
    <w:rsid w:val="00AC5848"/>
    <w:rsid w:val="00AE346E"/>
    <w:rsid w:val="00B10E39"/>
    <w:rsid w:val="00B368BF"/>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5687"/>
    <w:rsid w:val="00CB7B19"/>
    <w:rsid w:val="00CB7B92"/>
    <w:rsid w:val="00CC1CAA"/>
    <w:rsid w:val="00CC5CB6"/>
    <w:rsid w:val="00CC65F1"/>
    <w:rsid w:val="00CC772B"/>
    <w:rsid w:val="00CD1A5C"/>
    <w:rsid w:val="00CD269D"/>
    <w:rsid w:val="00CD73BB"/>
    <w:rsid w:val="00CE443E"/>
    <w:rsid w:val="00CF454D"/>
    <w:rsid w:val="00D20951"/>
    <w:rsid w:val="00D20BA3"/>
    <w:rsid w:val="00D42F40"/>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3570F"/>
    <w:rsid w:val="00E40BB0"/>
    <w:rsid w:val="00E46CDF"/>
    <w:rsid w:val="00E85076"/>
    <w:rsid w:val="00EA0DF9"/>
    <w:rsid w:val="00EA1D8B"/>
    <w:rsid w:val="00EA6E4E"/>
    <w:rsid w:val="00EC3F49"/>
    <w:rsid w:val="00EF409E"/>
    <w:rsid w:val="00F00F27"/>
    <w:rsid w:val="00F06936"/>
    <w:rsid w:val="00F163B3"/>
    <w:rsid w:val="00F17D63"/>
    <w:rsid w:val="00F314DF"/>
    <w:rsid w:val="00F3196F"/>
    <w:rsid w:val="00F40F80"/>
    <w:rsid w:val="00F57871"/>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B6EFCF"/>
  <w14:defaultImageDpi w14:val="0"/>
  <w15:docId w15:val="{F1DB0737-438C-4BE6-B83A-F3F2EFDB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A8C43-D446-4A00-8D16-049C7B329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845</Words>
  <Characters>4818</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SW28 user manual_v1.0.doc</vt:lpstr>
      <vt:lpstr>SW28 user manual_v1.0.doc</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204</cp:revision>
  <dcterms:created xsi:type="dcterms:W3CDTF">2018-11-29T03:46:00Z</dcterms:created>
  <dcterms:modified xsi:type="dcterms:W3CDTF">2019-01-08T06:48:00Z</dcterms:modified>
</cp:coreProperties>
</file>